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8"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7"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6"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610007BA" w:rsidR="00366BC2" w:rsidRPr="00F00657" w:rsidRDefault="00F64979"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01BB79D4">
                    <wp:simplePos x="0" y="0"/>
                    <wp:positionH relativeFrom="margin">
                      <wp:align>center</wp:align>
                    </wp:positionH>
                    <wp:positionV relativeFrom="paragraph">
                      <wp:posOffset>5058773</wp:posOffset>
                    </wp:positionV>
                    <wp:extent cx="5768975" cy="2245360"/>
                    <wp:effectExtent l="0" t="0" r="0" b="254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245766"/>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2BF9946B" w:rsidR="003F0A92" w:rsidRDefault="008413E0"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Case</w:t>
                                </w:r>
                                <w:r w:rsidR="00F64979">
                                  <w:rPr>
                                    <w:rFonts w:ascii="Rubik Medium" w:hAnsi="Rubik Medium" w:cs="Rubik Medium"/>
                                    <w:color w:val="0F2861"/>
                                    <w:sz w:val="52"/>
                                    <w:szCs w:val="44"/>
                                    <w:lang w:val="en-US"/>
                                  </w:rPr>
                                  <w:t>w</w:t>
                                </w:r>
                                <w:r>
                                  <w:rPr>
                                    <w:rFonts w:ascii="Rubik Medium" w:hAnsi="Rubik Medium" w:cs="Rubik Medium"/>
                                    <w:color w:val="0F2861"/>
                                    <w:sz w:val="52"/>
                                    <w:szCs w:val="44"/>
                                    <w:lang w:val="en-US"/>
                                  </w:rPr>
                                  <w:t>orker</w:t>
                                </w:r>
                                <w:r w:rsidR="0037716C" w:rsidRPr="00BE7D11">
                                  <w:rPr>
                                    <w:rFonts w:ascii="Rubik Medium" w:hAnsi="Rubik Medium" w:cs="Rubik Medium"/>
                                    <w:color w:val="0F2861"/>
                                    <w:sz w:val="52"/>
                                    <w:szCs w:val="44"/>
                                    <w:lang w:val="en-US"/>
                                  </w:rPr>
                                  <w:t xml:space="preserve"> (</w:t>
                                </w:r>
                                <w:r w:rsidR="00F64979">
                                  <w:rPr>
                                    <w:rFonts w:ascii="Rubik Medium" w:hAnsi="Rubik Medium" w:cs="Rubik Medium"/>
                                    <w:color w:val="0F2861"/>
                                    <w:sz w:val="52"/>
                                    <w:szCs w:val="44"/>
                                    <w:lang w:val="en-US"/>
                                  </w:rPr>
                                  <w:t>YJ005</w:t>
                                </w:r>
                                <w:r w:rsidR="0037716C" w:rsidRPr="00BE7D11">
                                  <w:rPr>
                                    <w:rFonts w:ascii="Rubik Medium" w:hAnsi="Rubik Medium" w:cs="Rubik Medium"/>
                                    <w:color w:val="0F2861"/>
                                    <w:sz w:val="52"/>
                                    <w:szCs w:val="44"/>
                                    <w:lang w:val="en-US"/>
                                  </w:rPr>
                                  <w:t>)</w:t>
                                </w:r>
                              </w:p>
                              <w:p w14:paraId="3065FF4D" w14:textId="4DBF7EAE" w:rsidR="00F64979" w:rsidRPr="00BE7D11" w:rsidRDefault="00F64979"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12-month, fixed-term contract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2D12C149" w:rsidR="003F0A92" w:rsidRPr="00D61EF1" w:rsidRDefault="00321C81"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October</w:t>
                                </w:r>
                                <w:r w:rsidR="008413E0">
                                  <w:rPr>
                                    <w:rFonts w:ascii="Rubik Medium" w:hAnsi="Rubik Medium" w:cs="Rubik Medium"/>
                                    <w:color w:val="FFFFFF" w:themeColor="background1"/>
                                    <w:sz w:val="44"/>
                                    <w:szCs w:val="44"/>
                                    <w:lang w:val="en-US"/>
                                  </w:rPr>
                                  <w:t xml:space="preserve">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76.8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2BF9946B" w:rsidR="003F0A92" w:rsidRDefault="008413E0"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Case</w:t>
                          </w:r>
                          <w:r w:rsidR="00F64979">
                            <w:rPr>
                              <w:rFonts w:ascii="Rubik Medium" w:hAnsi="Rubik Medium" w:cs="Rubik Medium"/>
                              <w:color w:val="0F2861"/>
                              <w:sz w:val="52"/>
                              <w:szCs w:val="44"/>
                              <w:lang w:val="en-US"/>
                            </w:rPr>
                            <w:t>w</w:t>
                          </w:r>
                          <w:r>
                            <w:rPr>
                              <w:rFonts w:ascii="Rubik Medium" w:hAnsi="Rubik Medium" w:cs="Rubik Medium"/>
                              <w:color w:val="0F2861"/>
                              <w:sz w:val="52"/>
                              <w:szCs w:val="44"/>
                              <w:lang w:val="en-US"/>
                            </w:rPr>
                            <w:t>orker</w:t>
                          </w:r>
                          <w:r w:rsidR="0037716C" w:rsidRPr="00BE7D11">
                            <w:rPr>
                              <w:rFonts w:ascii="Rubik Medium" w:hAnsi="Rubik Medium" w:cs="Rubik Medium"/>
                              <w:color w:val="0F2861"/>
                              <w:sz w:val="52"/>
                              <w:szCs w:val="44"/>
                              <w:lang w:val="en-US"/>
                            </w:rPr>
                            <w:t xml:space="preserve"> (</w:t>
                          </w:r>
                          <w:r w:rsidR="00F64979">
                            <w:rPr>
                              <w:rFonts w:ascii="Rubik Medium" w:hAnsi="Rubik Medium" w:cs="Rubik Medium"/>
                              <w:color w:val="0F2861"/>
                              <w:sz w:val="52"/>
                              <w:szCs w:val="44"/>
                              <w:lang w:val="en-US"/>
                            </w:rPr>
                            <w:t>YJ005</w:t>
                          </w:r>
                          <w:r w:rsidR="0037716C" w:rsidRPr="00BE7D11">
                            <w:rPr>
                              <w:rFonts w:ascii="Rubik Medium" w:hAnsi="Rubik Medium" w:cs="Rubik Medium"/>
                              <w:color w:val="0F2861"/>
                              <w:sz w:val="52"/>
                              <w:szCs w:val="44"/>
                              <w:lang w:val="en-US"/>
                            </w:rPr>
                            <w:t>)</w:t>
                          </w:r>
                        </w:p>
                        <w:p w14:paraId="3065FF4D" w14:textId="4DBF7EAE" w:rsidR="00F64979" w:rsidRPr="00BE7D11" w:rsidRDefault="00F64979"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12-month, fixed-term contract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2D12C149" w:rsidR="003F0A92" w:rsidRPr="00D61EF1" w:rsidRDefault="00321C81"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October</w:t>
                          </w:r>
                          <w:r w:rsidR="008413E0">
                            <w:rPr>
                              <w:rFonts w:ascii="Rubik Medium" w:hAnsi="Rubik Medium" w:cs="Rubik Medium"/>
                              <w:color w:val="FFFFFF" w:themeColor="background1"/>
                              <w:sz w:val="44"/>
                              <w:szCs w:val="44"/>
                              <w:lang w:val="en-US"/>
                            </w:rPr>
                            <w:t xml:space="preserve"> 2024</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0" behindDoc="1" locked="0" layoutInCell="1" allowOverlap="1" wp14:anchorId="7E84AA60" wp14:editId="4F2E5901">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557049D6" w14:textId="23788BF4"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D8BD7D" id="Rounded Rectangle 27" o:spid="_x0000_s1026"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9"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28E7D8" id="Rounded Rectangle 14" o:spid="_x0000_s1026"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1D20AFCF"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5" behindDoc="0" locked="0" layoutInCell="1" allowOverlap="1" wp14:anchorId="2FB38EE0" wp14:editId="2F7C02EF">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3"/>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4"/>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5"/>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2" behindDoc="1" locked="0" layoutInCell="1" allowOverlap="1" wp14:anchorId="3CB6F2D1" wp14:editId="5C80E6C3">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705790BA"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7"/>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8"/>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5"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3"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30"/>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3F543225" w:rsidR="00F018F2" w:rsidRPr="00F64979" w:rsidRDefault="00F018F2" w:rsidP="004322E7">
      <w:pPr>
        <w:rPr>
          <w:rFonts w:ascii="Rubik Medium" w:hAnsi="Rubik Medium" w:cs="Rubik Medium"/>
          <w:b/>
          <w:bCs/>
          <w:i/>
          <w:iCs/>
          <w:color w:val="0F2861"/>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F64979" w:rsidRPr="00F64979">
        <w:rPr>
          <w:rFonts w:ascii="Rubik Medium" w:hAnsi="Rubik Medium" w:cs="Rubik Medium"/>
          <w:b/>
          <w:bCs/>
          <w:i/>
          <w:iCs/>
          <w:color w:val="0F2861"/>
          <w:sz w:val="40"/>
          <w:szCs w:val="40"/>
        </w:rPr>
        <w:t>Caseworker</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675BA9CD" w:rsidR="0037716C" w:rsidRPr="00E67FFE" w:rsidRDefault="0037716C" w:rsidP="0037716C">
      <w:pPr>
        <w:tabs>
          <w:tab w:val="left" w:pos="7700"/>
        </w:tabs>
        <w:rPr>
          <w:rFonts w:ascii="Rubik" w:hAnsi="Rubik" w:cs="Rubik"/>
          <w:b/>
          <w:sz w:val="22"/>
          <w:szCs w:val="22"/>
        </w:rPr>
      </w:pPr>
      <w:r w:rsidRPr="00E67FFE">
        <w:rPr>
          <w:rFonts w:ascii="Rubik" w:hAnsi="Rubik" w:cs="Rubik"/>
          <w:noProof/>
          <w:sz w:val="22"/>
          <w:szCs w:val="22"/>
          <w:lang w:eastAsia="en-GB"/>
        </w:rPr>
        <mc:AlternateContent>
          <mc:Choice Requires="wps">
            <w:drawing>
              <wp:anchor distT="0" distB="0" distL="114300" distR="114300" simplePos="0" relativeHeight="251658251"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31"/>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19B60" id="Rectangle 4" o:spid="_x0000_s1026" alt="Letterhead logo" style="position:absolute;margin-left:416.25pt;margin-top:-312.85pt;width:76.25pt;height:95.6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32" o:title="Letterhead logo" recolor="t" type="frame"/>
                <v:textbox inset=",7.2pt,,7.2pt"/>
                <w10:wrap anchorx="margin"/>
              </v:rect>
            </w:pict>
          </mc:Fallback>
        </mc:AlternateContent>
      </w:r>
      <w:r w:rsidRPr="00E67FFE">
        <w:rPr>
          <w:rFonts w:ascii="Rubik" w:hAnsi="Rubik" w:cs="Rubik"/>
          <w:sz w:val="22"/>
          <w:szCs w:val="22"/>
        </w:rPr>
        <w:t xml:space="preserve">Reporting to: </w:t>
      </w:r>
      <w:r w:rsidR="008413E0" w:rsidRPr="0045604F">
        <w:rPr>
          <w:rFonts w:ascii="Rubik" w:hAnsi="Rubik" w:cs="Rubik"/>
          <w:sz w:val="22"/>
          <w:szCs w:val="22"/>
        </w:rPr>
        <w:t xml:space="preserve">Head of Services and </w:t>
      </w:r>
      <w:r w:rsidR="008413E0" w:rsidRPr="0045604F">
        <w:rPr>
          <w:rFonts w:ascii="Rubik" w:hAnsi="Rubik" w:cs="Rubik"/>
          <w:color w:val="000000" w:themeColor="text1"/>
          <w:sz w:val="22"/>
          <w:szCs w:val="22"/>
          <w:shd w:val="clear" w:color="auto" w:fill="FFFFFF"/>
        </w:rPr>
        <w:t xml:space="preserve">Services Manager </w:t>
      </w:r>
      <w:r w:rsidR="008413E0">
        <w:rPr>
          <w:rFonts w:ascii="Rubik" w:hAnsi="Rubik" w:cs="Rubik"/>
          <w:color w:val="000000" w:themeColor="text1"/>
          <w:sz w:val="22"/>
          <w:szCs w:val="22"/>
          <w:shd w:val="clear" w:color="auto" w:fill="FFFFFF"/>
        </w:rPr>
        <w:t>(Youth Justice)</w:t>
      </w: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01962DF" w14:textId="77777777" w:rsidR="0037716C" w:rsidRPr="00E67FFE" w:rsidRDefault="0037716C" w:rsidP="0037716C">
      <w:pPr>
        <w:jc w:val="both"/>
        <w:rPr>
          <w:rFonts w:ascii="Rubik" w:hAnsi="Rubik" w:cs="Rubik"/>
          <w:color w:val="000000" w:themeColor="text1"/>
          <w:sz w:val="22"/>
          <w:szCs w:val="22"/>
          <w:shd w:val="clear" w:color="auto" w:fill="FFFFFF"/>
        </w:rPr>
      </w:pPr>
    </w:p>
    <w:p w14:paraId="4454A470" w14:textId="77777777" w:rsidR="008413E0" w:rsidRPr="0045604F" w:rsidRDefault="008413E0" w:rsidP="008413E0">
      <w:pPr>
        <w:jc w:val="both"/>
        <w:rPr>
          <w:rFonts w:ascii="Rubik" w:hAnsi="Rubik" w:cs="Rubik"/>
          <w:b/>
          <w:bCs/>
          <w:color w:val="000000" w:themeColor="text1"/>
          <w:sz w:val="22"/>
          <w:szCs w:val="22"/>
          <w:shd w:val="clear" w:color="auto" w:fill="FFFFFF"/>
        </w:rPr>
      </w:pPr>
      <w:r w:rsidRPr="0045604F">
        <w:rPr>
          <w:rFonts w:ascii="Rubik" w:hAnsi="Rubik" w:cs="Rubik"/>
          <w:b/>
          <w:bCs/>
          <w:color w:val="000000" w:themeColor="text1"/>
          <w:sz w:val="22"/>
          <w:szCs w:val="22"/>
          <w:shd w:val="clear" w:color="auto" w:fill="FFFFFF"/>
        </w:rPr>
        <w:t>Young people’s services</w:t>
      </w:r>
    </w:p>
    <w:p w14:paraId="7E35370C" w14:textId="036DBEBB" w:rsidR="008413E0" w:rsidRPr="0045604F" w:rsidRDefault="008413E0" w:rsidP="008413E0">
      <w:pPr>
        <w:jc w:val="both"/>
        <w:rPr>
          <w:rFonts w:ascii="Rubik" w:hAnsi="Rubik" w:cs="Rubik"/>
          <w:color w:val="000000" w:themeColor="text1"/>
          <w:sz w:val="22"/>
          <w:szCs w:val="22"/>
          <w:shd w:val="clear" w:color="auto" w:fill="FFFFFF"/>
        </w:rPr>
      </w:pPr>
      <w:r w:rsidRPr="0045604F">
        <w:rPr>
          <w:rFonts w:ascii="Rubik" w:hAnsi="Rubik" w:cs="Rubik"/>
          <w:color w:val="000000" w:themeColor="text1"/>
          <w:sz w:val="22"/>
          <w:szCs w:val="22"/>
          <w:shd w:val="clear" w:color="auto" w:fill="FFFFFF"/>
        </w:rPr>
        <w:t>Developing and delivering a holistic service to young people involved with the criminal justice system or impacted by violence</w:t>
      </w:r>
      <w:r>
        <w:rPr>
          <w:rFonts w:ascii="Rubik" w:hAnsi="Rubik" w:cs="Rubik"/>
          <w:color w:val="000000" w:themeColor="text1"/>
          <w:sz w:val="22"/>
          <w:szCs w:val="22"/>
          <w:shd w:val="clear" w:color="auto" w:fill="FFFFFF"/>
        </w:rPr>
        <w:t>.</w:t>
      </w:r>
    </w:p>
    <w:p w14:paraId="5A8DC9CF" w14:textId="77777777" w:rsidR="008413E0" w:rsidRPr="0045604F" w:rsidRDefault="008413E0" w:rsidP="008413E0">
      <w:pPr>
        <w:jc w:val="both"/>
        <w:rPr>
          <w:rFonts w:ascii="Rubik" w:hAnsi="Rubik" w:cs="Rubik"/>
          <w:color w:val="000000" w:themeColor="text1"/>
          <w:sz w:val="22"/>
          <w:szCs w:val="22"/>
          <w:shd w:val="clear" w:color="auto" w:fill="FFFFFF"/>
        </w:rPr>
      </w:pPr>
    </w:p>
    <w:p w14:paraId="0C83ED2F"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Working within the </w:t>
      </w:r>
      <w:r>
        <w:rPr>
          <w:rFonts w:ascii="Rubik" w:hAnsi="Rubik" w:cs="Rubik"/>
          <w:bCs/>
          <w:color w:val="000000" w:themeColor="text1"/>
          <w:sz w:val="22"/>
          <w:szCs w:val="22"/>
          <w:shd w:val="clear" w:color="auto" w:fill="FFFFFF"/>
        </w:rPr>
        <w:t>Youth Justice</w:t>
      </w:r>
      <w:r w:rsidRPr="0045604F">
        <w:rPr>
          <w:rFonts w:ascii="Rubik" w:hAnsi="Rubik" w:cs="Rubik"/>
          <w:bCs/>
          <w:color w:val="000000" w:themeColor="text1"/>
          <w:sz w:val="22"/>
          <w:szCs w:val="22"/>
          <w:shd w:val="clear" w:color="auto" w:fill="FFFFFF"/>
        </w:rPr>
        <w:t xml:space="preserve"> team to ensure young people receive a high-quality service from the point of initial contact to move-on.</w:t>
      </w:r>
    </w:p>
    <w:p w14:paraId="3C2ED587" w14:textId="77777777" w:rsidR="008413E0" w:rsidRPr="0045604F" w:rsidRDefault="008413E0" w:rsidP="008413E0">
      <w:pPr>
        <w:jc w:val="both"/>
        <w:rPr>
          <w:rFonts w:ascii="Rubik" w:hAnsi="Rubik" w:cs="Rubik"/>
          <w:bCs/>
          <w:color w:val="000000" w:themeColor="text1"/>
          <w:sz w:val="22"/>
          <w:szCs w:val="22"/>
          <w:shd w:val="clear" w:color="auto" w:fill="FFFFFF"/>
        </w:rPr>
      </w:pPr>
    </w:p>
    <w:p w14:paraId="6BC27162"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Holding and managing a caseload of young people and helping individuals achieve their goals as well as working with them to live a life away from the criminal justice system.</w:t>
      </w:r>
    </w:p>
    <w:p w14:paraId="1D84B889" w14:textId="77777777" w:rsidR="008413E0" w:rsidRPr="0045604F" w:rsidRDefault="008413E0" w:rsidP="008413E0">
      <w:pPr>
        <w:jc w:val="both"/>
        <w:rPr>
          <w:rFonts w:ascii="Rubik" w:hAnsi="Rubik" w:cs="Rubik"/>
          <w:bCs/>
          <w:color w:val="000000" w:themeColor="text1"/>
          <w:sz w:val="22"/>
          <w:szCs w:val="22"/>
          <w:shd w:val="clear" w:color="auto" w:fill="FFFFFF"/>
        </w:rPr>
      </w:pPr>
    </w:p>
    <w:p w14:paraId="07A82408"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Working towards enabling young people to move-on into safe and suitable accommodation. </w:t>
      </w:r>
    </w:p>
    <w:p w14:paraId="587B0C97" w14:textId="77777777" w:rsidR="008413E0" w:rsidRPr="0045604F" w:rsidRDefault="008413E0" w:rsidP="008413E0">
      <w:pPr>
        <w:jc w:val="both"/>
        <w:rPr>
          <w:rFonts w:ascii="Rubik" w:hAnsi="Rubik" w:cs="Rubik"/>
          <w:bCs/>
          <w:color w:val="000000" w:themeColor="text1"/>
          <w:sz w:val="22"/>
          <w:szCs w:val="22"/>
          <w:shd w:val="clear" w:color="auto" w:fill="FFFFFF"/>
        </w:rPr>
      </w:pPr>
    </w:p>
    <w:p w14:paraId="039ED3DA"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Referring young people to the Jobs, Education and Training team to support progression into appropriate opportunities. </w:t>
      </w:r>
    </w:p>
    <w:p w14:paraId="7F32013F" w14:textId="77777777" w:rsidR="008413E0" w:rsidRPr="0045604F" w:rsidRDefault="008413E0" w:rsidP="008413E0">
      <w:pPr>
        <w:jc w:val="both"/>
        <w:rPr>
          <w:rFonts w:ascii="Rubik" w:hAnsi="Rubik" w:cs="Rubik"/>
          <w:bCs/>
          <w:color w:val="000000" w:themeColor="text1"/>
          <w:sz w:val="22"/>
          <w:szCs w:val="22"/>
          <w:shd w:val="clear" w:color="auto" w:fill="FFFFFF"/>
        </w:rPr>
      </w:pPr>
    </w:p>
    <w:p w14:paraId="3C66D0C9"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Working with colleagues at NHYC and external partners to enable young people to develop skills for independent living as well as enabling young people to develop coping mechanisms to enable a change of lifestyle. </w:t>
      </w:r>
    </w:p>
    <w:p w14:paraId="4F649572" w14:textId="77777777" w:rsidR="008413E0" w:rsidRPr="0045604F" w:rsidRDefault="008413E0" w:rsidP="008413E0">
      <w:pPr>
        <w:jc w:val="both"/>
        <w:rPr>
          <w:rFonts w:ascii="Rubik" w:hAnsi="Rubik" w:cs="Rubik"/>
          <w:bCs/>
          <w:color w:val="000000" w:themeColor="text1"/>
          <w:sz w:val="22"/>
          <w:szCs w:val="22"/>
          <w:shd w:val="clear" w:color="auto" w:fill="FFFFFF"/>
        </w:rPr>
      </w:pPr>
    </w:p>
    <w:p w14:paraId="60C61BDE"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Establishing, developing, and delivering innovative programmes of activities that responds to clients’ changing needs, to keep them safe, and enable them to move on independently – including work around housing, </w:t>
      </w:r>
    </w:p>
    <w:p w14:paraId="2B27EB3E" w14:textId="77777777" w:rsidR="008413E0" w:rsidRPr="0045604F" w:rsidRDefault="008413E0" w:rsidP="008413E0">
      <w:pPr>
        <w:jc w:val="both"/>
        <w:rPr>
          <w:rFonts w:ascii="Rubik" w:hAnsi="Rubik" w:cs="Rubik"/>
          <w:bCs/>
          <w:color w:val="000000" w:themeColor="text1"/>
          <w:sz w:val="22"/>
          <w:szCs w:val="22"/>
          <w:shd w:val="clear" w:color="auto" w:fill="FFFFFF"/>
        </w:rPr>
      </w:pPr>
    </w:p>
    <w:p w14:paraId="357869F6"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Providing expert coaching and guidance to clients and monitoring and evaluating their progress as well as providing key working sessions.</w:t>
      </w:r>
    </w:p>
    <w:p w14:paraId="6785E44C" w14:textId="77777777" w:rsidR="008413E0" w:rsidRPr="0045604F" w:rsidRDefault="008413E0" w:rsidP="008413E0">
      <w:pPr>
        <w:jc w:val="both"/>
        <w:rPr>
          <w:rFonts w:ascii="Rubik" w:hAnsi="Rubik" w:cs="Rubik"/>
          <w:bCs/>
          <w:color w:val="000000" w:themeColor="text1"/>
          <w:sz w:val="22"/>
          <w:szCs w:val="22"/>
          <w:shd w:val="clear" w:color="auto" w:fill="FFFFFF"/>
        </w:rPr>
      </w:pPr>
    </w:p>
    <w:p w14:paraId="169420F6"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Continued use of feedback and showing a commitment to a service that is sensitive and responsive to clients’ needs, involving completing Initial Contacts Forms, needs assessments, risk assessments and action plans with clients</w:t>
      </w:r>
      <w:r>
        <w:rPr>
          <w:rFonts w:ascii="Rubik" w:hAnsi="Rubik" w:cs="Rubik"/>
          <w:bCs/>
          <w:color w:val="000000" w:themeColor="text1"/>
          <w:sz w:val="22"/>
          <w:szCs w:val="22"/>
          <w:shd w:val="clear" w:color="auto" w:fill="FFFFFF"/>
        </w:rPr>
        <w:t xml:space="preserve">. </w:t>
      </w:r>
    </w:p>
    <w:p w14:paraId="4BC13FAE" w14:textId="77777777" w:rsidR="008413E0" w:rsidRPr="0045604F" w:rsidRDefault="008413E0" w:rsidP="008413E0">
      <w:pPr>
        <w:jc w:val="both"/>
        <w:rPr>
          <w:rFonts w:ascii="Rubik" w:hAnsi="Rubik" w:cs="Rubik"/>
          <w:bCs/>
          <w:color w:val="000000" w:themeColor="text1"/>
          <w:sz w:val="22"/>
          <w:szCs w:val="22"/>
          <w:shd w:val="clear" w:color="auto" w:fill="FFFFFF"/>
        </w:rPr>
      </w:pPr>
    </w:p>
    <w:p w14:paraId="4FB4C689"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Contributing to the management and development of the service, including </w:t>
      </w:r>
      <w:r>
        <w:rPr>
          <w:rFonts w:ascii="Rubik" w:hAnsi="Rubik" w:cs="Rubik"/>
          <w:bCs/>
          <w:color w:val="000000" w:themeColor="text1"/>
          <w:sz w:val="22"/>
          <w:szCs w:val="22"/>
          <w:shd w:val="clear" w:color="auto" w:fill="FFFFFF"/>
        </w:rPr>
        <w:t xml:space="preserve">attending </w:t>
      </w:r>
      <w:r w:rsidRPr="0045604F">
        <w:rPr>
          <w:rFonts w:ascii="Rubik" w:hAnsi="Rubik" w:cs="Rubik"/>
          <w:bCs/>
          <w:color w:val="000000" w:themeColor="text1"/>
          <w:sz w:val="22"/>
          <w:szCs w:val="22"/>
          <w:shd w:val="clear" w:color="auto" w:fill="FFFFFF"/>
        </w:rPr>
        <w:t xml:space="preserve">daily </w:t>
      </w:r>
      <w:r>
        <w:rPr>
          <w:rFonts w:ascii="Rubik" w:hAnsi="Rubik" w:cs="Rubik"/>
          <w:bCs/>
          <w:color w:val="000000" w:themeColor="text1"/>
          <w:sz w:val="22"/>
          <w:szCs w:val="22"/>
          <w:shd w:val="clear" w:color="auto" w:fill="FFFFFF"/>
        </w:rPr>
        <w:t>briefings</w:t>
      </w:r>
      <w:r w:rsidRPr="0045604F">
        <w:rPr>
          <w:rFonts w:ascii="Rubik" w:hAnsi="Rubik" w:cs="Rubik"/>
          <w:bCs/>
          <w:color w:val="000000" w:themeColor="text1"/>
          <w:sz w:val="22"/>
          <w:szCs w:val="22"/>
          <w:shd w:val="clear" w:color="auto" w:fill="FFFFFF"/>
        </w:rPr>
        <w:t xml:space="preserve"> and ensuring that Health and Safety issues are </w:t>
      </w:r>
      <w:proofErr w:type="gramStart"/>
      <w:r w:rsidRPr="0045604F">
        <w:rPr>
          <w:rFonts w:ascii="Rubik" w:hAnsi="Rubik" w:cs="Rubik"/>
          <w:bCs/>
          <w:color w:val="000000" w:themeColor="text1"/>
          <w:sz w:val="22"/>
          <w:szCs w:val="22"/>
          <w:shd w:val="clear" w:color="auto" w:fill="FFFFFF"/>
        </w:rPr>
        <w:t>addressed at all times</w:t>
      </w:r>
      <w:proofErr w:type="gramEnd"/>
      <w:r w:rsidRPr="0045604F">
        <w:rPr>
          <w:rFonts w:ascii="Rubik" w:hAnsi="Rubik" w:cs="Rubik"/>
          <w:bCs/>
          <w:color w:val="000000" w:themeColor="text1"/>
          <w:sz w:val="22"/>
          <w:szCs w:val="22"/>
          <w:shd w:val="clear" w:color="auto" w:fill="FFFFFF"/>
        </w:rPr>
        <w:t>, attending reflective practice and team meetings.</w:t>
      </w:r>
    </w:p>
    <w:p w14:paraId="653144D1" w14:textId="77777777" w:rsidR="008413E0" w:rsidRPr="0045604F" w:rsidRDefault="008413E0" w:rsidP="008413E0">
      <w:pPr>
        <w:jc w:val="both"/>
        <w:rPr>
          <w:rFonts w:ascii="Rubik" w:hAnsi="Rubik" w:cs="Rubik"/>
          <w:bCs/>
          <w:color w:val="000000" w:themeColor="text1"/>
          <w:sz w:val="22"/>
          <w:szCs w:val="22"/>
          <w:shd w:val="clear" w:color="auto" w:fill="FFFFFF"/>
        </w:rPr>
      </w:pPr>
    </w:p>
    <w:p w14:paraId="2E29F7F8"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Taking a hands-on approach to dealing with complex or difficult situations young people face</w:t>
      </w:r>
    </w:p>
    <w:p w14:paraId="1B1AAA1B" w14:textId="77777777" w:rsidR="008413E0" w:rsidRPr="0045604F" w:rsidRDefault="008413E0" w:rsidP="008413E0">
      <w:pPr>
        <w:jc w:val="both"/>
        <w:rPr>
          <w:rFonts w:ascii="Rubik" w:hAnsi="Rubik" w:cs="Rubik"/>
          <w:bCs/>
          <w:color w:val="000000" w:themeColor="text1"/>
          <w:sz w:val="22"/>
          <w:szCs w:val="22"/>
          <w:shd w:val="clear" w:color="auto" w:fill="FFFFFF"/>
        </w:rPr>
      </w:pPr>
    </w:p>
    <w:p w14:paraId="68FC8C72" w14:textId="77777777" w:rsidR="008413E0" w:rsidRPr="0045604F" w:rsidRDefault="008413E0" w:rsidP="008413E0">
      <w:pPr>
        <w:widowControl w:val="0"/>
        <w:suppressAutoHyphens/>
        <w:rPr>
          <w:rFonts w:ascii="Arial" w:eastAsiaTheme="minorHAnsi" w:hAnsi="Arial" w:cs="Arial"/>
          <w:bCs/>
          <w:spacing w:val="0"/>
          <w:sz w:val="22"/>
          <w:szCs w:val="22"/>
        </w:rPr>
      </w:pPr>
    </w:p>
    <w:p w14:paraId="14B86C0E" w14:textId="77777777" w:rsidR="008413E0" w:rsidRDefault="008413E0" w:rsidP="008413E0">
      <w:pPr>
        <w:widowControl w:val="0"/>
        <w:suppressAutoHyphens/>
        <w:rPr>
          <w:rFonts w:ascii="Rubik" w:eastAsiaTheme="minorHAnsi" w:hAnsi="Rubik" w:cs="Rubik"/>
          <w:b/>
          <w:spacing w:val="0"/>
          <w:sz w:val="22"/>
          <w:szCs w:val="22"/>
        </w:rPr>
      </w:pPr>
    </w:p>
    <w:p w14:paraId="23C33D6F" w14:textId="77777777" w:rsidR="008413E0" w:rsidRDefault="008413E0" w:rsidP="008413E0">
      <w:pPr>
        <w:widowControl w:val="0"/>
        <w:suppressAutoHyphens/>
        <w:rPr>
          <w:rFonts w:ascii="Rubik" w:eastAsiaTheme="minorHAnsi" w:hAnsi="Rubik" w:cs="Rubik"/>
          <w:b/>
          <w:spacing w:val="0"/>
          <w:sz w:val="22"/>
          <w:szCs w:val="22"/>
        </w:rPr>
      </w:pPr>
    </w:p>
    <w:p w14:paraId="3BA4EBEC" w14:textId="02161228" w:rsidR="008413E0" w:rsidRPr="0045604F" w:rsidRDefault="008413E0" w:rsidP="008413E0">
      <w:pPr>
        <w:widowControl w:val="0"/>
        <w:suppressAutoHyphens/>
        <w:rPr>
          <w:rFonts w:ascii="Rubik" w:eastAsiaTheme="minorHAnsi" w:hAnsi="Rubik" w:cs="Rubik"/>
          <w:b/>
          <w:spacing w:val="0"/>
          <w:sz w:val="22"/>
          <w:szCs w:val="22"/>
        </w:rPr>
      </w:pPr>
      <w:r w:rsidRPr="0045604F">
        <w:rPr>
          <w:rFonts w:ascii="Rubik" w:eastAsiaTheme="minorHAnsi" w:hAnsi="Rubik" w:cs="Rubik"/>
          <w:b/>
          <w:spacing w:val="0"/>
          <w:sz w:val="22"/>
          <w:szCs w:val="22"/>
        </w:rPr>
        <w:lastRenderedPageBreak/>
        <w:t xml:space="preserve">Sharing best practice </w:t>
      </w:r>
    </w:p>
    <w:p w14:paraId="40FB95E6" w14:textId="77777777" w:rsidR="008413E0" w:rsidRPr="0045604F" w:rsidRDefault="008413E0" w:rsidP="008413E0">
      <w:pPr>
        <w:widowControl w:val="0"/>
        <w:suppressAutoHyphens/>
        <w:rPr>
          <w:rFonts w:ascii="Rubik" w:eastAsiaTheme="minorHAnsi" w:hAnsi="Rubik" w:cs="Rubik"/>
          <w:b/>
          <w:spacing w:val="0"/>
          <w:sz w:val="22"/>
          <w:szCs w:val="22"/>
        </w:rPr>
      </w:pPr>
    </w:p>
    <w:p w14:paraId="0EB2783E" w14:textId="77777777" w:rsidR="008413E0" w:rsidRPr="0045604F" w:rsidRDefault="008413E0" w:rsidP="008413E0">
      <w:pPr>
        <w:widowControl w:val="0"/>
        <w:suppressAutoHyphens/>
        <w:rPr>
          <w:rFonts w:ascii="Rubik" w:eastAsiaTheme="minorHAnsi" w:hAnsi="Rubik" w:cs="Rubik"/>
          <w:bCs/>
          <w:spacing w:val="0"/>
          <w:sz w:val="22"/>
          <w:szCs w:val="22"/>
        </w:rPr>
      </w:pPr>
      <w:r w:rsidRPr="0045604F">
        <w:rPr>
          <w:rFonts w:ascii="Rubik" w:eastAsiaTheme="minorHAnsi" w:hAnsi="Rubik" w:cs="Rubik"/>
          <w:bCs/>
          <w:spacing w:val="0"/>
          <w:sz w:val="22"/>
          <w:szCs w:val="22"/>
        </w:rPr>
        <w:t xml:space="preserve">To proactively share best practice with internal and external stakeholders </w:t>
      </w:r>
      <w:proofErr w:type="gramStart"/>
      <w:r w:rsidRPr="0045604F">
        <w:rPr>
          <w:rFonts w:ascii="Rubik" w:eastAsiaTheme="minorHAnsi" w:hAnsi="Rubik" w:cs="Rubik"/>
          <w:bCs/>
          <w:spacing w:val="0"/>
          <w:sz w:val="22"/>
          <w:szCs w:val="22"/>
        </w:rPr>
        <w:t>in order to</w:t>
      </w:r>
      <w:proofErr w:type="gramEnd"/>
      <w:r w:rsidRPr="0045604F">
        <w:rPr>
          <w:rFonts w:ascii="Rubik" w:eastAsiaTheme="minorHAnsi" w:hAnsi="Rubik" w:cs="Rubik"/>
          <w:bCs/>
          <w:spacing w:val="0"/>
          <w:sz w:val="22"/>
          <w:szCs w:val="22"/>
        </w:rPr>
        <w:t xml:space="preserve"> maximise the impact of the work of NHYC. This will include:</w:t>
      </w:r>
    </w:p>
    <w:p w14:paraId="6FBB9446" w14:textId="77777777" w:rsidR="008413E0" w:rsidRPr="0045604F" w:rsidRDefault="008413E0" w:rsidP="008413E0">
      <w:pPr>
        <w:widowControl w:val="0"/>
        <w:suppressAutoHyphens/>
        <w:rPr>
          <w:rFonts w:ascii="Rubik" w:eastAsiaTheme="minorHAnsi" w:hAnsi="Rubik" w:cs="Rubik"/>
          <w:bCs/>
          <w:spacing w:val="0"/>
          <w:sz w:val="22"/>
          <w:szCs w:val="22"/>
        </w:rPr>
      </w:pPr>
    </w:p>
    <w:p w14:paraId="0A3432A6" w14:textId="50A00AB9" w:rsidR="008413E0" w:rsidRPr="0045604F" w:rsidRDefault="00C604DA" w:rsidP="008413E0">
      <w:pPr>
        <w:numPr>
          <w:ilvl w:val="0"/>
          <w:numId w:val="30"/>
        </w:numPr>
        <w:tabs>
          <w:tab w:val="left" w:pos="709"/>
        </w:tabs>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S</w:t>
      </w:r>
      <w:r w:rsidR="008413E0" w:rsidRPr="0045604F">
        <w:rPr>
          <w:rFonts w:ascii="Rubik" w:hAnsi="Rubik" w:cs="Rubik"/>
          <w:bCs/>
          <w:color w:val="000000" w:themeColor="text1"/>
          <w:sz w:val="22"/>
          <w:szCs w:val="22"/>
          <w:shd w:val="clear" w:color="auto" w:fill="FFFFFF"/>
        </w:rPr>
        <w:t xml:space="preserve">eeking out and responding to opportunities with specialists and agencies who might offer resources, funding, or individual services relevant to client needs e.g., Local Authorities, Social Services, the DWP, health services, and other voluntary sector agencies. </w:t>
      </w:r>
    </w:p>
    <w:p w14:paraId="0F87CF77"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682ED4CE"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Contributing to research and innovation projects that ensure NHYC remains a leading organisation within the sector.</w:t>
      </w:r>
    </w:p>
    <w:p w14:paraId="67A6D519"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064A205D"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Promoting and representing NHYC at relevant forums and meetings.</w:t>
      </w:r>
    </w:p>
    <w:p w14:paraId="64C8420F" w14:textId="77777777" w:rsidR="008413E0" w:rsidRPr="0045604F" w:rsidRDefault="008413E0" w:rsidP="008413E0">
      <w:pPr>
        <w:widowControl w:val="0"/>
        <w:suppressAutoHyphens/>
        <w:ind w:left="720"/>
        <w:rPr>
          <w:rFonts w:ascii="Rubik" w:eastAsiaTheme="minorHAnsi" w:hAnsi="Rubik" w:cs="Rubik"/>
          <w:bCs/>
          <w:spacing w:val="0"/>
          <w:sz w:val="22"/>
          <w:szCs w:val="22"/>
        </w:rPr>
      </w:pPr>
    </w:p>
    <w:p w14:paraId="719B3514" w14:textId="77777777" w:rsidR="008413E0" w:rsidRPr="0045604F" w:rsidRDefault="008413E0" w:rsidP="008413E0">
      <w:pPr>
        <w:widowControl w:val="0"/>
        <w:suppressAutoHyphens/>
        <w:rPr>
          <w:rFonts w:ascii="Rubik" w:eastAsiaTheme="minorHAnsi" w:hAnsi="Rubik" w:cs="Rubik"/>
          <w:b/>
          <w:bCs/>
          <w:spacing w:val="0"/>
          <w:sz w:val="22"/>
          <w:szCs w:val="22"/>
        </w:rPr>
      </w:pPr>
      <w:r w:rsidRPr="0045604F">
        <w:rPr>
          <w:rFonts w:ascii="Rubik" w:eastAsiaTheme="minorHAnsi" w:hAnsi="Rubik" w:cs="Rubik"/>
          <w:b/>
          <w:bCs/>
          <w:spacing w:val="0"/>
          <w:sz w:val="22"/>
          <w:szCs w:val="22"/>
        </w:rPr>
        <w:t>Information Management</w:t>
      </w:r>
    </w:p>
    <w:p w14:paraId="6A50353A" w14:textId="77777777" w:rsidR="008413E0" w:rsidRPr="0045604F" w:rsidRDefault="008413E0" w:rsidP="008413E0">
      <w:pPr>
        <w:widowControl w:val="0"/>
        <w:suppressAutoHyphens/>
        <w:rPr>
          <w:rFonts w:ascii="Rubik" w:eastAsiaTheme="minorHAnsi" w:hAnsi="Rubik" w:cs="Rubik"/>
          <w:bCs/>
          <w:spacing w:val="0"/>
          <w:sz w:val="22"/>
          <w:szCs w:val="22"/>
        </w:rPr>
      </w:pPr>
    </w:p>
    <w:p w14:paraId="2216E0BE" w14:textId="77777777" w:rsidR="008413E0" w:rsidRPr="0045604F" w:rsidRDefault="008413E0" w:rsidP="008413E0">
      <w:pPr>
        <w:widowControl w:val="0"/>
        <w:suppressAutoHyphens/>
        <w:rPr>
          <w:rFonts w:ascii="Rubik" w:eastAsiaTheme="minorHAnsi" w:hAnsi="Rubik" w:cs="Rubik"/>
          <w:b/>
          <w:bCs/>
          <w:spacing w:val="0"/>
          <w:sz w:val="22"/>
          <w:szCs w:val="22"/>
        </w:rPr>
      </w:pPr>
      <w:r w:rsidRPr="0045604F">
        <w:rPr>
          <w:rFonts w:ascii="Rubik" w:eastAsiaTheme="minorHAnsi" w:hAnsi="Rubik" w:cs="Rubik"/>
          <w:bCs/>
          <w:spacing w:val="0"/>
          <w:sz w:val="22"/>
          <w:szCs w:val="22"/>
        </w:rPr>
        <w:t xml:space="preserve">To produce and maintain accurate and useful information in a range of formats </w:t>
      </w:r>
      <w:proofErr w:type="gramStart"/>
      <w:r w:rsidRPr="0045604F">
        <w:rPr>
          <w:rFonts w:ascii="Rubik" w:eastAsiaTheme="minorHAnsi" w:hAnsi="Rubik" w:cs="Rubik"/>
          <w:bCs/>
          <w:spacing w:val="0"/>
          <w:sz w:val="22"/>
          <w:szCs w:val="22"/>
        </w:rPr>
        <w:t>in order to</w:t>
      </w:r>
      <w:proofErr w:type="gramEnd"/>
      <w:r w:rsidRPr="0045604F">
        <w:rPr>
          <w:rFonts w:ascii="Rubik" w:eastAsiaTheme="minorHAnsi" w:hAnsi="Rubik" w:cs="Rubik"/>
          <w:bCs/>
          <w:spacing w:val="0"/>
          <w:sz w:val="22"/>
          <w:szCs w:val="22"/>
        </w:rPr>
        <w:t xml:space="preserve"> promote effective service delivery and evaluation.</w:t>
      </w:r>
      <w:r w:rsidRPr="0045604F">
        <w:rPr>
          <w:rFonts w:ascii="Rubik" w:eastAsiaTheme="minorHAnsi" w:hAnsi="Rubik" w:cs="Rubik"/>
          <w:b/>
          <w:bCs/>
          <w:spacing w:val="0"/>
          <w:sz w:val="22"/>
          <w:szCs w:val="22"/>
        </w:rPr>
        <w:t xml:space="preserve"> </w:t>
      </w:r>
      <w:r w:rsidRPr="0045604F">
        <w:rPr>
          <w:rFonts w:ascii="Rubik" w:eastAsiaTheme="minorHAnsi" w:hAnsi="Rubik" w:cs="Rubik"/>
          <w:bCs/>
          <w:spacing w:val="0"/>
          <w:sz w:val="22"/>
          <w:szCs w:val="22"/>
        </w:rPr>
        <w:t>This will include:</w:t>
      </w:r>
    </w:p>
    <w:p w14:paraId="62B8975D" w14:textId="77777777" w:rsidR="008413E0" w:rsidRPr="0045604F" w:rsidRDefault="008413E0" w:rsidP="008413E0">
      <w:pPr>
        <w:widowControl w:val="0"/>
        <w:suppressAutoHyphens/>
        <w:rPr>
          <w:rFonts w:ascii="Rubik" w:eastAsiaTheme="minorHAnsi" w:hAnsi="Rubik" w:cs="Rubik"/>
          <w:bCs/>
          <w:spacing w:val="0"/>
          <w:sz w:val="22"/>
          <w:szCs w:val="22"/>
        </w:rPr>
      </w:pPr>
    </w:p>
    <w:p w14:paraId="5E93A96B"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Recording all contacts with clients appropriately and maintaining all relevant files and recording systems up to date.</w:t>
      </w:r>
    </w:p>
    <w:p w14:paraId="61D75785"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1D456781"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Producing written reports in a variety of formats to meet the requirements of New Horizon, external service providers and funders, e.g., project reviews and assessment reports.</w:t>
      </w:r>
    </w:p>
    <w:p w14:paraId="0AA07FB5"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4A4FECF0"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Inputting and extracting information from client monitoring systems other accounting and database systems. Utilising other relevant software </w:t>
      </w:r>
      <w:proofErr w:type="gramStart"/>
      <w:r w:rsidRPr="0045604F">
        <w:rPr>
          <w:rFonts w:ascii="Rubik" w:hAnsi="Rubik" w:cs="Rubik"/>
          <w:bCs/>
          <w:color w:val="000000" w:themeColor="text1"/>
          <w:sz w:val="22"/>
          <w:szCs w:val="22"/>
          <w:shd w:val="clear" w:color="auto" w:fill="FFFFFF"/>
        </w:rPr>
        <w:t>for the production of</w:t>
      </w:r>
      <w:proofErr w:type="gramEnd"/>
      <w:r w:rsidRPr="0045604F">
        <w:rPr>
          <w:rFonts w:ascii="Rubik" w:hAnsi="Rubik" w:cs="Rubik"/>
          <w:bCs/>
          <w:color w:val="000000" w:themeColor="text1"/>
          <w:sz w:val="22"/>
          <w:szCs w:val="22"/>
          <w:shd w:val="clear" w:color="auto" w:fill="FFFFFF"/>
        </w:rPr>
        <w:t xml:space="preserve"> correspondence and reports.</w:t>
      </w:r>
    </w:p>
    <w:p w14:paraId="77419724"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2A5025C2"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Being self-servicing in day-to-day administration and following team and NHYC’s administrative procedures. </w:t>
      </w:r>
    </w:p>
    <w:p w14:paraId="5FC549AF" w14:textId="77777777" w:rsidR="008413E0" w:rsidRPr="0045604F" w:rsidRDefault="008413E0" w:rsidP="008413E0">
      <w:pPr>
        <w:widowControl w:val="0"/>
        <w:suppressAutoHyphens/>
        <w:rPr>
          <w:rFonts w:ascii="Rubik" w:eastAsiaTheme="minorHAnsi" w:hAnsi="Rubik" w:cs="Rubik"/>
          <w:b/>
          <w:bCs/>
          <w:spacing w:val="0"/>
          <w:sz w:val="22"/>
          <w:szCs w:val="22"/>
        </w:rPr>
      </w:pPr>
    </w:p>
    <w:p w14:paraId="2EA89FFB" w14:textId="77777777" w:rsidR="008413E0" w:rsidRPr="0045604F" w:rsidRDefault="008413E0" w:rsidP="008413E0">
      <w:pPr>
        <w:widowControl w:val="0"/>
        <w:suppressAutoHyphens/>
        <w:rPr>
          <w:rFonts w:ascii="Rubik" w:eastAsiaTheme="minorHAnsi" w:hAnsi="Rubik" w:cs="Rubik"/>
          <w:b/>
          <w:bCs/>
          <w:spacing w:val="0"/>
          <w:sz w:val="22"/>
          <w:szCs w:val="22"/>
        </w:rPr>
      </w:pPr>
      <w:r w:rsidRPr="0045604F">
        <w:rPr>
          <w:rFonts w:ascii="Rubik" w:eastAsiaTheme="minorHAnsi" w:hAnsi="Rubik" w:cs="Rubik"/>
          <w:b/>
          <w:bCs/>
          <w:spacing w:val="0"/>
          <w:sz w:val="22"/>
          <w:szCs w:val="22"/>
        </w:rPr>
        <w:t>Reviewing Personal Performance and Development Needs</w:t>
      </w:r>
    </w:p>
    <w:p w14:paraId="160E3F1F" w14:textId="77777777" w:rsidR="008413E0" w:rsidRPr="0045604F" w:rsidRDefault="008413E0" w:rsidP="008413E0">
      <w:pPr>
        <w:widowControl w:val="0"/>
        <w:suppressAutoHyphens/>
        <w:rPr>
          <w:rFonts w:ascii="Rubik" w:eastAsiaTheme="minorHAnsi" w:hAnsi="Rubik" w:cs="Rubik"/>
          <w:b/>
          <w:bCs/>
          <w:spacing w:val="0"/>
          <w:sz w:val="22"/>
          <w:szCs w:val="22"/>
        </w:rPr>
      </w:pPr>
    </w:p>
    <w:p w14:paraId="3B98410F" w14:textId="77777777" w:rsidR="008413E0" w:rsidRPr="0045604F" w:rsidRDefault="008413E0" w:rsidP="008413E0">
      <w:pPr>
        <w:widowControl w:val="0"/>
        <w:suppressAutoHyphens/>
        <w:rPr>
          <w:rFonts w:ascii="Rubik" w:eastAsiaTheme="minorHAnsi" w:hAnsi="Rubik" w:cs="Rubik"/>
          <w:bCs/>
          <w:spacing w:val="0"/>
          <w:sz w:val="22"/>
          <w:szCs w:val="22"/>
        </w:rPr>
      </w:pPr>
      <w:r w:rsidRPr="0045604F">
        <w:rPr>
          <w:rFonts w:ascii="Rubik" w:eastAsiaTheme="minorHAnsi" w:hAnsi="Rubik" w:cs="Rubik"/>
          <w:bCs/>
          <w:spacing w:val="0"/>
          <w:sz w:val="22"/>
          <w:szCs w:val="22"/>
        </w:rPr>
        <w:t>To be proactive in reviewing and evaluating own performance and identifying and acting upon areas for improvement. This will include:</w:t>
      </w:r>
    </w:p>
    <w:p w14:paraId="5B04AA26" w14:textId="77777777" w:rsidR="008413E0" w:rsidRPr="0045604F" w:rsidRDefault="008413E0" w:rsidP="008413E0">
      <w:pPr>
        <w:widowControl w:val="0"/>
        <w:suppressAutoHyphens/>
        <w:rPr>
          <w:rFonts w:ascii="Rubik" w:eastAsiaTheme="minorHAnsi" w:hAnsi="Rubik" w:cs="Rubik"/>
          <w:bCs/>
          <w:spacing w:val="0"/>
          <w:sz w:val="22"/>
          <w:szCs w:val="22"/>
        </w:rPr>
      </w:pPr>
    </w:p>
    <w:p w14:paraId="5D005B81"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Continuously reviewing own working practices in line with client feedback and current best practice.</w:t>
      </w:r>
    </w:p>
    <w:p w14:paraId="71C34CAF"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6C61DA32"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Reviewing and evaluating own performance to identify strengths and areas for development. Identifying own learning</w:t>
      </w:r>
      <w:r>
        <w:rPr>
          <w:rFonts w:ascii="Rubik" w:hAnsi="Rubik" w:cs="Rubik"/>
          <w:bCs/>
          <w:color w:val="000000" w:themeColor="text1"/>
          <w:sz w:val="22"/>
          <w:szCs w:val="22"/>
          <w:shd w:val="clear" w:color="auto" w:fill="FFFFFF"/>
        </w:rPr>
        <w:t xml:space="preserve"> and </w:t>
      </w:r>
      <w:r w:rsidRPr="0045604F">
        <w:rPr>
          <w:rFonts w:ascii="Rubik" w:hAnsi="Rubik" w:cs="Rubik"/>
          <w:bCs/>
          <w:color w:val="000000" w:themeColor="text1"/>
          <w:sz w:val="22"/>
          <w:szCs w:val="22"/>
          <w:shd w:val="clear" w:color="auto" w:fill="FFFFFF"/>
        </w:rPr>
        <w:t>development needs and opportunities.</w:t>
      </w:r>
    </w:p>
    <w:p w14:paraId="00FC9D7D"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7632787B"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Undertaking development and training opportunities and being responsible for obtaining maximum benefit through review, reflection, and practice.</w:t>
      </w:r>
    </w:p>
    <w:p w14:paraId="0945101B" w14:textId="77777777" w:rsidR="008413E0" w:rsidRPr="0045604F" w:rsidRDefault="008413E0" w:rsidP="008413E0">
      <w:pPr>
        <w:widowControl w:val="0"/>
        <w:suppressAutoHyphens/>
        <w:ind w:left="720"/>
        <w:rPr>
          <w:rFonts w:ascii="Rubik" w:eastAsiaTheme="minorHAnsi" w:hAnsi="Rubik" w:cs="Rubik"/>
          <w:bCs/>
          <w:spacing w:val="0"/>
          <w:sz w:val="22"/>
          <w:szCs w:val="22"/>
        </w:rPr>
      </w:pPr>
    </w:p>
    <w:p w14:paraId="78A32053" w14:textId="77777777" w:rsidR="008413E0" w:rsidRDefault="008413E0" w:rsidP="008413E0">
      <w:pPr>
        <w:jc w:val="both"/>
        <w:rPr>
          <w:rFonts w:ascii="Rubik" w:hAnsi="Rubik" w:cs="Rubik"/>
          <w:b/>
          <w:color w:val="000000" w:themeColor="text1"/>
          <w:sz w:val="22"/>
          <w:szCs w:val="22"/>
          <w:shd w:val="clear" w:color="auto" w:fill="FFFFFF"/>
        </w:rPr>
      </w:pPr>
    </w:p>
    <w:p w14:paraId="39879FC5" w14:textId="4D7E12C6" w:rsidR="008413E0" w:rsidRPr="0045604F" w:rsidRDefault="008413E0" w:rsidP="008413E0">
      <w:pPr>
        <w:jc w:val="both"/>
        <w:rPr>
          <w:rFonts w:ascii="Rubik" w:hAnsi="Rubik" w:cs="Rubik"/>
          <w:b/>
          <w:color w:val="000000" w:themeColor="text1"/>
          <w:sz w:val="22"/>
          <w:szCs w:val="22"/>
          <w:shd w:val="clear" w:color="auto" w:fill="FFFFFF"/>
        </w:rPr>
      </w:pPr>
      <w:r w:rsidRPr="0045604F">
        <w:rPr>
          <w:rFonts w:ascii="Rubik" w:hAnsi="Rubik" w:cs="Rubik"/>
          <w:b/>
          <w:color w:val="000000" w:themeColor="text1"/>
          <w:sz w:val="22"/>
          <w:szCs w:val="22"/>
          <w:shd w:val="clear" w:color="auto" w:fill="FFFFFF"/>
        </w:rPr>
        <w:lastRenderedPageBreak/>
        <w:t>Other</w:t>
      </w:r>
    </w:p>
    <w:p w14:paraId="230918BE" w14:textId="77777777" w:rsidR="008413E0" w:rsidRPr="0045604F" w:rsidRDefault="008413E0" w:rsidP="008413E0">
      <w:pPr>
        <w:jc w:val="both"/>
        <w:rPr>
          <w:rFonts w:ascii="Rubik" w:hAnsi="Rubik" w:cs="Rubik"/>
          <w:b/>
          <w:color w:val="000000" w:themeColor="text1"/>
          <w:sz w:val="22"/>
          <w:szCs w:val="22"/>
          <w:shd w:val="clear" w:color="auto" w:fill="FFFFFF"/>
        </w:rPr>
      </w:pPr>
    </w:p>
    <w:p w14:paraId="2F06F223" w14:textId="77777777" w:rsidR="008413E0" w:rsidRPr="0045604F" w:rsidRDefault="008413E0" w:rsidP="008413E0">
      <w:p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To contribute positively and constructively to the development of the teams, service and NHYC. This will include: </w:t>
      </w:r>
    </w:p>
    <w:p w14:paraId="3883FCA3" w14:textId="77777777" w:rsidR="008413E0" w:rsidRPr="0045604F" w:rsidRDefault="008413E0" w:rsidP="008413E0">
      <w:pPr>
        <w:jc w:val="both"/>
        <w:rPr>
          <w:rFonts w:ascii="Rubik" w:hAnsi="Rubik" w:cs="Rubik"/>
          <w:bCs/>
          <w:color w:val="000000" w:themeColor="text1"/>
          <w:sz w:val="22"/>
          <w:szCs w:val="22"/>
          <w:shd w:val="clear" w:color="auto" w:fill="FFFFFF"/>
        </w:rPr>
      </w:pPr>
    </w:p>
    <w:p w14:paraId="3A7FBD7A"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Covering for other members of the team, as necessary.</w:t>
      </w:r>
    </w:p>
    <w:p w14:paraId="5194B701"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513D785B"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Following and implementing New Horizon’s policies, procedures, and performance expectations in all functions of the post.</w:t>
      </w:r>
    </w:p>
    <w:p w14:paraId="3E3F107A"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1467F4DC"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Undertaking, as required, any other duties compatible with the level and nature of the post and/or reasonably required by the line manager, Head of Services, Director of Operations or CEO.</w:t>
      </w:r>
    </w:p>
    <w:p w14:paraId="7A406311" w14:textId="77777777" w:rsidR="0037716C" w:rsidRPr="0037716C" w:rsidRDefault="0037716C" w:rsidP="0037716C">
      <w:pPr>
        <w:rPr>
          <w:rFonts w:ascii="Rubik" w:hAnsi="Rubik" w:cs="Rubik"/>
          <w:sz w:val="23"/>
          <w:szCs w:val="23"/>
        </w:rPr>
      </w:pPr>
    </w:p>
    <w:p w14:paraId="13258601" w14:textId="77777777" w:rsidR="0037716C" w:rsidRDefault="0037716C" w:rsidP="0037716C">
      <w:pPr>
        <w:rPr>
          <w:rFonts w:ascii="Rubik" w:hAnsi="Rubik" w:cs="Rubik"/>
          <w:sz w:val="23"/>
          <w:szCs w:val="23"/>
        </w:rPr>
      </w:pPr>
    </w:p>
    <w:p w14:paraId="6A1AD9DB" w14:textId="77777777" w:rsidR="00C604DA" w:rsidRPr="0037716C" w:rsidRDefault="00C604DA"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2CFC49F5" w14:textId="0906D579" w:rsidR="002F6EF0" w:rsidRPr="00E67FFE" w:rsidRDefault="0037716C" w:rsidP="002F6EF0">
      <w:pPr>
        <w:pStyle w:val="BodyTextIndent"/>
        <w:spacing w:after="0" w:line="240" w:lineRule="auto"/>
        <w:ind w:left="0"/>
        <w:contextualSpacing/>
        <w:rPr>
          <w:rFonts w:ascii="Rubik" w:hAnsi="Rubik" w:cs="Rubik"/>
          <w:bCs/>
        </w:rPr>
      </w:pPr>
      <w:r w:rsidRPr="00E67FFE">
        <w:rPr>
          <w:rFonts w:ascii="Rubik" w:hAnsi="Rubik" w:cs="Rubik"/>
          <w:b/>
        </w:rPr>
        <w:t>QUALIFICATIONS</w:t>
      </w:r>
      <w:r w:rsidR="00C3054C" w:rsidRPr="00E67FFE">
        <w:rPr>
          <w:rFonts w:ascii="Rubik" w:hAnsi="Rubik" w:cs="Rubik"/>
          <w:b/>
        </w:rPr>
        <w:t xml:space="preserve">, </w:t>
      </w:r>
      <w:r w:rsidRPr="00E67FFE">
        <w:rPr>
          <w:rFonts w:ascii="Rubik" w:hAnsi="Rubik" w:cs="Rubik"/>
          <w:b/>
        </w:rPr>
        <w:t>EXPERIENCE AND TRACK RECORD</w:t>
      </w:r>
    </w:p>
    <w:p w14:paraId="16A3E574" w14:textId="77777777" w:rsidR="002F6EF0" w:rsidRPr="00E67FFE" w:rsidRDefault="002F6EF0" w:rsidP="002F6EF0">
      <w:pPr>
        <w:pStyle w:val="BodyTextIndent"/>
        <w:spacing w:after="0" w:line="240" w:lineRule="auto"/>
        <w:ind w:left="0"/>
        <w:contextualSpacing/>
        <w:rPr>
          <w:rFonts w:ascii="Rubik" w:hAnsi="Rubik" w:cs="Rubik"/>
          <w:bCs/>
        </w:rPr>
      </w:pPr>
    </w:p>
    <w:p w14:paraId="76192476" w14:textId="3F6974FA"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Ability to work effectively with young people with experience of the criminal justice system to identify personal goals and support mechanisms for change. (E)</w:t>
      </w:r>
    </w:p>
    <w:p w14:paraId="0671C718" w14:textId="77777777" w:rsidR="004948BA" w:rsidRDefault="004948BA" w:rsidP="004948BA">
      <w:pPr>
        <w:pStyle w:val="ListParagraph"/>
        <w:ind w:left="360"/>
        <w:rPr>
          <w:rFonts w:ascii="Rubik" w:eastAsia="Times New Roman" w:hAnsi="Rubik" w:cs="Rubik"/>
          <w:sz w:val="22"/>
          <w:szCs w:val="22"/>
        </w:rPr>
      </w:pPr>
    </w:p>
    <w:p w14:paraId="37C89230" w14:textId="29A32A4C" w:rsidR="00EE1ACF" w:rsidRPr="004948BA" w:rsidRDefault="004948BA" w:rsidP="004948BA">
      <w:pPr>
        <w:pStyle w:val="ListParagraph"/>
        <w:numPr>
          <w:ilvl w:val="0"/>
          <w:numId w:val="29"/>
        </w:numPr>
        <w:rPr>
          <w:rFonts w:ascii="Rubik" w:eastAsia="Times New Roman" w:hAnsi="Rubik" w:cs="Rubik"/>
          <w:sz w:val="22"/>
          <w:szCs w:val="22"/>
        </w:rPr>
      </w:pPr>
      <w:r>
        <w:rPr>
          <w:rFonts w:ascii="Rubik" w:eastAsia="Times New Roman" w:hAnsi="Rubik" w:cs="Rubik"/>
          <w:sz w:val="22"/>
          <w:szCs w:val="22"/>
        </w:rPr>
        <w:t>E</w:t>
      </w:r>
      <w:r w:rsidR="00EE1ACF" w:rsidRPr="00EE1ACF">
        <w:rPr>
          <w:rFonts w:ascii="Rubik" w:eastAsia="Times New Roman" w:hAnsi="Rubik" w:cs="Rubik"/>
          <w:sz w:val="22"/>
          <w:szCs w:val="22"/>
        </w:rPr>
        <w:t xml:space="preserve">xperience </w:t>
      </w:r>
      <w:r>
        <w:rPr>
          <w:rFonts w:ascii="Rubik" w:eastAsia="Times New Roman" w:hAnsi="Rubik" w:cs="Rubik"/>
          <w:sz w:val="22"/>
          <w:szCs w:val="22"/>
        </w:rPr>
        <w:t>enabling</w:t>
      </w:r>
      <w:r w:rsidR="00EE1ACF" w:rsidRPr="00EE1ACF">
        <w:rPr>
          <w:rFonts w:ascii="Rubik" w:eastAsia="Times New Roman" w:hAnsi="Rubik" w:cs="Rubik"/>
          <w:sz w:val="22"/>
          <w:szCs w:val="22"/>
        </w:rPr>
        <w:t xml:space="preserve"> young people to access housing, education, training, and employment outcomes. (E) </w:t>
      </w:r>
    </w:p>
    <w:p w14:paraId="3D98C7F1"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293B32CE"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of planning and delivering work with young people on both a 1:1 and group basis, which meet the diverse and varied needs of these young people. (E)</w:t>
      </w:r>
    </w:p>
    <w:p w14:paraId="5F18E2E6"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1D3CC197"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of working with young people who have experienced violence, trauma and/or involvement in the criminal justice system in a casework setting. (</w:t>
      </w:r>
      <w:r>
        <w:rPr>
          <w:rFonts w:ascii="Rubik" w:hAnsi="Rubik" w:cs="Rubik"/>
          <w:sz w:val="22"/>
          <w:szCs w:val="22"/>
        </w:rPr>
        <w:t>E</w:t>
      </w:r>
      <w:r w:rsidRPr="0045604F">
        <w:rPr>
          <w:rFonts w:ascii="Rubik" w:hAnsi="Rubik" w:cs="Rubik"/>
          <w:sz w:val="22"/>
          <w:szCs w:val="22"/>
        </w:rPr>
        <w:t>)</w:t>
      </w:r>
    </w:p>
    <w:p w14:paraId="3EDB7F0B"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05A5A3E3"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Ability to create and maintain external partnerships to support organisational aims and objectives including representation of the organisation at external meetings and events. (E) </w:t>
      </w:r>
    </w:p>
    <w:p w14:paraId="3E8CFB9B"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419D2F5E"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of using IT systems (including knowledge of databases) to support the achievement of personal and collective work goals. (E)</w:t>
      </w:r>
    </w:p>
    <w:p w14:paraId="462EFC9E"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139E2094"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The ability to multitask in a pressured environment. (E)</w:t>
      </w:r>
    </w:p>
    <w:p w14:paraId="345485D0" w14:textId="77777777" w:rsidR="008413E0" w:rsidRPr="001D04A7" w:rsidRDefault="008413E0" w:rsidP="008413E0">
      <w:pPr>
        <w:rPr>
          <w:rFonts w:ascii="Rubik" w:hAnsi="Rubik" w:cs="Rubik"/>
          <w:sz w:val="22"/>
          <w:szCs w:val="22"/>
        </w:rPr>
      </w:pPr>
    </w:p>
    <w:p w14:paraId="299E514F"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Existing relationships with relevant partners, particularly </w:t>
      </w:r>
      <w:r>
        <w:rPr>
          <w:rFonts w:ascii="Rubik" w:hAnsi="Rubik" w:cs="Rubik"/>
          <w:sz w:val="22"/>
          <w:szCs w:val="22"/>
        </w:rPr>
        <w:t xml:space="preserve">housing providers, probation services, youth justice services, custodial establishments, and other supporting services </w:t>
      </w:r>
      <w:r w:rsidRPr="0045604F">
        <w:rPr>
          <w:rFonts w:ascii="Rubik" w:hAnsi="Rubik" w:cs="Rubik"/>
          <w:sz w:val="22"/>
          <w:szCs w:val="22"/>
        </w:rPr>
        <w:t>(D)</w:t>
      </w:r>
    </w:p>
    <w:p w14:paraId="25AA7248" w14:textId="77777777" w:rsidR="00044819" w:rsidRDefault="00044819" w:rsidP="0037716C">
      <w:pPr>
        <w:widowControl w:val="0"/>
        <w:tabs>
          <w:tab w:val="left" w:pos="-720"/>
        </w:tabs>
        <w:suppressAutoHyphens/>
        <w:ind w:left="720" w:hanging="720"/>
        <w:contextualSpacing/>
        <w:rPr>
          <w:rFonts w:ascii="Rubik" w:hAnsi="Rubik" w:cs="Rubik"/>
          <w:b/>
          <w:sz w:val="22"/>
          <w:szCs w:val="22"/>
        </w:rPr>
      </w:pPr>
    </w:p>
    <w:p w14:paraId="076CEC75" w14:textId="2C53CB49" w:rsidR="0037716C" w:rsidRPr="00E67FFE" w:rsidRDefault="0037716C" w:rsidP="0037716C">
      <w:pPr>
        <w:widowControl w:val="0"/>
        <w:tabs>
          <w:tab w:val="left" w:pos="-720"/>
        </w:tabs>
        <w:suppressAutoHyphens/>
        <w:ind w:left="720" w:hanging="720"/>
        <w:contextualSpacing/>
        <w:rPr>
          <w:rFonts w:ascii="Rubik" w:hAnsi="Rubik" w:cs="Rubik"/>
          <w:b/>
          <w:sz w:val="22"/>
          <w:szCs w:val="22"/>
        </w:rPr>
      </w:pPr>
      <w:r w:rsidRPr="00E67FFE">
        <w:rPr>
          <w:rFonts w:ascii="Rubik" w:hAnsi="Rubik" w:cs="Rubik"/>
          <w:b/>
          <w:sz w:val="22"/>
          <w:szCs w:val="22"/>
        </w:rPr>
        <w:t>KNOWLEDGE</w:t>
      </w:r>
      <w:r w:rsidR="00C3054C" w:rsidRPr="00E67FFE">
        <w:rPr>
          <w:rFonts w:ascii="Rubik" w:hAnsi="Rubik" w:cs="Rubik"/>
          <w:b/>
          <w:sz w:val="22"/>
          <w:szCs w:val="22"/>
        </w:rPr>
        <w:t xml:space="preserve"> AND SKILLS</w:t>
      </w:r>
    </w:p>
    <w:p w14:paraId="01BC3D60" w14:textId="77777777" w:rsidR="00682899" w:rsidRPr="00E67FFE" w:rsidRDefault="00682899" w:rsidP="00682899">
      <w:pPr>
        <w:rPr>
          <w:rFonts w:ascii="Rubik" w:hAnsi="Rubik" w:cs="Rubik"/>
          <w:sz w:val="22"/>
          <w:szCs w:val="22"/>
        </w:rPr>
      </w:pPr>
    </w:p>
    <w:p w14:paraId="47F6A9CC"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Ability to hold and manage a case load of clients, from assessment and engagement through to maintenance of the relationship, initiating regular contact and building a positive attachment with these young people. (E)</w:t>
      </w:r>
    </w:p>
    <w:p w14:paraId="5CDCDB96"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1FE0F996"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Understanding of the kinds of challenging behaviour that clients might demonstrate and the ability to be resilient to working in crisis situations, delivering strategies for dealing with such behaviour and working within set boundaries that enable the client to move on with their lives. (E)</w:t>
      </w:r>
    </w:p>
    <w:p w14:paraId="14D3BF25"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1A58A524"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Thorough and up-to-date working knowledge of:</w:t>
      </w:r>
    </w:p>
    <w:p w14:paraId="55C4207B" w14:textId="38B7CB7E" w:rsidR="008413E0" w:rsidRPr="0045604F" w:rsidRDefault="008413E0" w:rsidP="004E5ABF">
      <w:pPr>
        <w:numPr>
          <w:ilvl w:val="0"/>
          <w:numId w:val="33"/>
        </w:numPr>
        <w:tabs>
          <w:tab w:val="left" w:pos="-720"/>
          <w:tab w:val="left" w:pos="0"/>
        </w:tabs>
        <w:suppressAutoHyphens/>
        <w:contextualSpacing/>
        <w:rPr>
          <w:rFonts w:ascii="Rubik" w:hAnsi="Rubik" w:cs="Rubik"/>
          <w:sz w:val="22"/>
          <w:szCs w:val="22"/>
        </w:rPr>
      </w:pPr>
      <w:r w:rsidRPr="0045604F">
        <w:rPr>
          <w:rFonts w:ascii="Rubik" w:hAnsi="Rubik" w:cs="Rubik"/>
          <w:sz w:val="22"/>
          <w:szCs w:val="22"/>
        </w:rPr>
        <w:t>Local and National Government policie</w:t>
      </w:r>
      <w:r w:rsidR="00D15F32">
        <w:rPr>
          <w:rFonts w:ascii="Rubik" w:hAnsi="Rubik" w:cs="Rubik"/>
          <w:sz w:val="22"/>
          <w:szCs w:val="22"/>
        </w:rPr>
        <w:t xml:space="preserve">s and </w:t>
      </w:r>
      <w:r w:rsidR="00550477" w:rsidRPr="00550477">
        <w:rPr>
          <w:rFonts w:ascii="Rubik" w:hAnsi="Rubik" w:cs="Rubik"/>
          <w:sz w:val="22"/>
          <w:szCs w:val="22"/>
        </w:rPr>
        <w:t>housing legislation with particular attention to the criminal justice cohort</w:t>
      </w:r>
      <w:r w:rsidR="00D15F32">
        <w:rPr>
          <w:rFonts w:ascii="Rubik" w:hAnsi="Rubik" w:cs="Rubik"/>
          <w:sz w:val="22"/>
          <w:szCs w:val="22"/>
        </w:rPr>
        <w:t xml:space="preserve"> (D)</w:t>
      </w:r>
    </w:p>
    <w:p w14:paraId="601EF6AF" w14:textId="77777777" w:rsidR="008413E0" w:rsidRPr="0045604F" w:rsidRDefault="008413E0" w:rsidP="004E5ABF">
      <w:pPr>
        <w:numPr>
          <w:ilvl w:val="0"/>
          <w:numId w:val="33"/>
        </w:numPr>
        <w:tabs>
          <w:tab w:val="left" w:pos="-720"/>
          <w:tab w:val="left" w:pos="0"/>
        </w:tabs>
        <w:suppressAutoHyphens/>
        <w:contextualSpacing/>
        <w:rPr>
          <w:rFonts w:ascii="Rubik" w:hAnsi="Rubik" w:cs="Rubik"/>
          <w:sz w:val="22"/>
          <w:szCs w:val="22"/>
        </w:rPr>
      </w:pPr>
      <w:r w:rsidRPr="0045604F">
        <w:rPr>
          <w:rFonts w:ascii="Rubik" w:hAnsi="Rubik" w:cs="Rubik"/>
          <w:sz w:val="22"/>
          <w:szCs w:val="22"/>
        </w:rPr>
        <w:t>Relevant organisations and their role/responsibilities in providing support to young people (D)</w:t>
      </w:r>
    </w:p>
    <w:p w14:paraId="1EEA75E9"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23BA396C"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Knowledge of working to performance indicators, including monitoring and reporting on service outputs/outcomes, client tracking, analysing performance information, and identifying corrective action. (E)</w:t>
      </w:r>
    </w:p>
    <w:p w14:paraId="3A39AC8A"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519D0ED6"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 high level of knowledge of health and safety issues in a working environment with particular attention to the criminal justice cohort. (E)</w:t>
      </w:r>
    </w:p>
    <w:p w14:paraId="114F0661"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1FB47A87"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and knowledge around safeguarding policy and procedures for children and young adults. (E)</w:t>
      </w:r>
    </w:p>
    <w:p w14:paraId="69CD44DD"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02D7B87E" w14:textId="435BE09D"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A working knowledge of and commitment to </w:t>
      </w:r>
      <w:r w:rsidR="004E5ABF">
        <w:rPr>
          <w:rFonts w:ascii="Rubik" w:hAnsi="Rubik" w:cs="Rubik"/>
          <w:sz w:val="22"/>
          <w:szCs w:val="22"/>
        </w:rPr>
        <w:t>Equity, Diversity and Inclusion</w:t>
      </w:r>
      <w:r w:rsidRPr="0045604F">
        <w:rPr>
          <w:rFonts w:ascii="Rubik" w:hAnsi="Rubik" w:cs="Rubik"/>
          <w:sz w:val="22"/>
          <w:szCs w:val="22"/>
        </w:rPr>
        <w:t xml:space="preserve"> as it applies to a supportive service and in the workplace. (E)</w:t>
      </w:r>
    </w:p>
    <w:p w14:paraId="28CD63F6"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15C5FD02"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The confidence to work independently in the community and across various secure and prison settings. (E)</w:t>
      </w:r>
    </w:p>
    <w:p w14:paraId="6787EAA0"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6440DF1A"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An understanding of trauma informed practice</w:t>
      </w:r>
      <w:r>
        <w:rPr>
          <w:rFonts w:ascii="Rubik" w:hAnsi="Rubik" w:cs="Rubik"/>
          <w:sz w:val="22"/>
          <w:szCs w:val="22"/>
        </w:rPr>
        <w:t xml:space="preserve"> in</w:t>
      </w:r>
      <w:r w:rsidRPr="0045604F">
        <w:rPr>
          <w:rFonts w:ascii="Rubik" w:hAnsi="Rubik" w:cs="Rubik"/>
          <w:sz w:val="22"/>
          <w:szCs w:val="22"/>
        </w:rPr>
        <w:t xml:space="preserve"> the youth and adult justice sector and the challenges for young people impacted by serious youth violence. (E)</w:t>
      </w:r>
    </w:p>
    <w:p w14:paraId="27BBE6A0"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1A600185" w14:textId="5ABCF157" w:rsidR="008413E0" w:rsidRDefault="008413E0" w:rsidP="008413E0">
      <w:pPr>
        <w:tabs>
          <w:tab w:val="left" w:pos="-720"/>
          <w:tab w:val="left" w:pos="0"/>
        </w:tabs>
        <w:suppressAutoHyphens/>
        <w:ind w:left="720" w:hanging="720"/>
        <w:contextualSpacing/>
        <w:rPr>
          <w:rFonts w:ascii="Rubik" w:hAnsi="Rubik" w:cs="Rubik"/>
          <w:b/>
          <w:bCs/>
          <w:sz w:val="23"/>
          <w:szCs w:val="23"/>
        </w:rPr>
      </w:pPr>
      <w:r>
        <w:rPr>
          <w:rFonts w:ascii="Rubik" w:hAnsi="Rubik" w:cs="Rubik"/>
          <w:b/>
          <w:bCs/>
          <w:sz w:val="23"/>
          <w:szCs w:val="23"/>
        </w:rPr>
        <w:t>ADDITIONAL REQUIREMENTS</w:t>
      </w:r>
    </w:p>
    <w:p w14:paraId="70271112" w14:textId="77777777" w:rsidR="008413E0" w:rsidRPr="005E63EE" w:rsidRDefault="008413E0" w:rsidP="008413E0">
      <w:pPr>
        <w:tabs>
          <w:tab w:val="left" w:pos="-720"/>
          <w:tab w:val="left" w:pos="0"/>
        </w:tabs>
        <w:suppressAutoHyphens/>
        <w:ind w:left="720" w:hanging="720"/>
        <w:contextualSpacing/>
        <w:rPr>
          <w:rFonts w:ascii="Rubik" w:hAnsi="Rubik" w:cs="Rubik"/>
          <w:b/>
          <w:bCs/>
          <w:sz w:val="23"/>
          <w:szCs w:val="23"/>
        </w:rPr>
      </w:pPr>
    </w:p>
    <w:p w14:paraId="25C6E3DD"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Willingness and ability to work outside of normal office hours on occasion (within New Horizon’s flexible working hour’s arrangements) and over the Christmas period. (E)</w:t>
      </w:r>
    </w:p>
    <w:p w14:paraId="5A2066BB"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2811FEC8"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Willingness to work flexibly in response to changing organisational requirements. (E)</w:t>
      </w:r>
    </w:p>
    <w:p w14:paraId="5568193E"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159D5085"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Willingness to work from different sites including our day centre in Camden and </w:t>
      </w:r>
      <w:r>
        <w:rPr>
          <w:rFonts w:ascii="Rubik" w:hAnsi="Rubik" w:cs="Rubik"/>
          <w:sz w:val="22"/>
          <w:szCs w:val="22"/>
        </w:rPr>
        <w:t>some flexible</w:t>
      </w:r>
      <w:r w:rsidRPr="0045604F">
        <w:rPr>
          <w:rFonts w:ascii="Rubik" w:hAnsi="Rubik" w:cs="Rubik"/>
          <w:sz w:val="22"/>
          <w:szCs w:val="22"/>
        </w:rPr>
        <w:t xml:space="preserve"> homeworking. (E)</w:t>
      </w:r>
    </w:p>
    <w:p w14:paraId="488D7353" w14:textId="48B9634D" w:rsidR="0037716C" w:rsidRPr="005F6F1F" w:rsidRDefault="00BE7D11" w:rsidP="008413E0">
      <w:pPr>
        <w:spacing w:after="160" w:line="259" w:lineRule="auto"/>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330658ED" w14:textId="77777777" w:rsidR="008413E0" w:rsidRPr="00BE7D11" w:rsidRDefault="008413E0" w:rsidP="0037716C">
      <w:pPr>
        <w:jc w:val="both"/>
        <w:rPr>
          <w:rFonts w:ascii="Rubik" w:hAnsi="Rubik" w:cs="Rubik"/>
          <w:b/>
          <w:bCs/>
          <w:sz w:val="23"/>
          <w:szCs w:val="23"/>
        </w:rPr>
      </w:pPr>
    </w:p>
    <w:p w14:paraId="5FBD6732" w14:textId="77777777" w:rsidR="004670E8" w:rsidRDefault="004670E8" w:rsidP="0037716C">
      <w:pPr>
        <w:rPr>
          <w:rFonts w:ascii="Rubik" w:hAnsi="Rubik" w:cs="Rubik"/>
          <w:b/>
          <w:bCs/>
          <w:color w:val="FF5254"/>
          <w:sz w:val="22"/>
          <w:szCs w:val="22"/>
        </w:rPr>
      </w:pPr>
      <w:r>
        <w:rPr>
          <w:rFonts w:ascii="Rubik" w:hAnsi="Rubik" w:cs="Rubik"/>
          <w:b/>
          <w:bCs/>
          <w:color w:val="FF5254"/>
          <w:sz w:val="22"/>
          <w:szCs w:val="22"/>
        </w:rPr>
        <w:t xml:space="preserve">Contract: </w:t>
      </w:r>
    </w:p>
    <w:p w14:paraId="5010F13C" w14:textId="77777777" w:rsidR="004670E8" w:rsidRDefault="004670E8" w:rsidP="0037716C">
      <w:pPr>
        <w:rPr>
          <w:rFonts w:ascii="Rubik" w:hAnsi="Rubik" w:cs="Rubik"/>
          <w:b/>
          <w:bCs/>
          <w:color w:val="FF5254"/>
          <w:sz w:val="22"/>
          <w:szCs w:val="22"/>
        </w:rPr>
      </w:pPr>
    </w:p>
    <w:p w14:paraId="5D278D8F" w14:textId="7C8A95C9" w:rsidR="004670E8" w:rsidRPr="004670E8" w:rsidRDefault="004670E8" w:rsidP="0037716C">
      <w:pPr>
        <w:rPr>
          <w:rFonts w:ascii="Rubik" w:hAnsi="Rubik" w:cs="Rubik"/>
          <w:bCs/>
          <w:color w:val="000000" w:themeColor="text1"/>
          <w:sz w:val="22"/>
          <w:szCs w:val="22"/>
          <w:shd w:val="clear" w:color="auto" w:fill="FFFFFF"/>
        </w:rPr>
      </w:pPr>
      <w:r w:rsidRPr="004670E8">
        <w:rPr>
          <w:rFonts w:ascii="Rubik" w:hAnsi="Rubik" w:cs="Rubik"/>
          <w:bCs/>
          <w:color w:val="000000" w:themeColor="text1"/>
          <w:sz w:val="22"/>
          <w:szCs w:val="22"/>
          <w:shd w:val="clear" w:color="auto" w:fill="FFFFFF"/>
        </w:rPr>
        <w:t xml:space="preserve">The contract is fixed-term for 12 months subject to successful completion of a probation period. </w:t>
      </w:r>
    </w:p>
    <w:p w14:paraId="2090CCFC" w14:textId="77777777" w:rsidR="004670E8" w:rsidRDefault="004670E8" w:rsidP="0037716C">
      <w:pPr>
        <w:rPr>
          <w:rFonts w:ascii="Rubik" w:hAnsi="Rubik" w:cs="Rubik"/>
          <w:b/>
          <w:bCs/>
          <w:color w:val="FF5254"/>
          <w:sz w:val="22"/>
          <w:szCs w:val="22"/>
        </w:rPr>
      </w:pPr>
    </w:p>
    <w:p w14:paraId="1694DA9C" w14:textId="002CC1BC" w:rsidR="0037716C"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0CAF75F7" w14:textId="77777777" w:rsidR="008413E0" w:rsidRPr="00BF5B57" w:rsidRDefault="008413E0" w:rsidP="0037716C">
      <w:pPr>
        <w:rPr>
          <w:rFonts w:ascii="Rubik" w:hAnsi="Rubik" w:cs="Rubik"/>
          <w:b/>
          <w:bCs/>
          <w:color w:val="FF5254"/>
          <w:sz w:val="22"/>
          <w:szCs w:val="22"/>
        </w:rPr>
      </w:pPr>
    </w:p>
    <w:p w14:paraId="2549FD86" w14:textId="735A6956" w:rsidR="008413E0" w:rsidRDefault="008413E0" w:rsidP="008413E0">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The post is based at: New Horizon Youth Centre, 68 Chalton Street, London, NW1 1JR. Regular travel across London will be required. </w:t>
      </w:r>
    </w:p>
    <w:p w14:paraId="5F987803" w14:textId="77777777" w:rsidR="008413E0" w:rsidRPr="0045604F" w:rsidRDefault="008413E0" w:rsidP="008413E0">
      <w:pPr>
        <w:rPr>
          <w:rFonts w:ascii="Rubik" w:hAnsi="Rubik" w:cs="Rubik"/>
          <w:bCs/>
          <w:color w:val="000000" w:themeColor="text1"/>
          <w:sz w:val="22"/>
          <w:szCs w:val="22"/>
          <w:shd w:val="clear" w:color="auto" w:fill="FFFFFF"/>
        </w:rPr>
      </w:pPr>
    </w:p>
    <w:p w14:paraId="25419425" w14:textId="5FDD26CE" w:rsidR="008413E0"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Hours of work</w:t>
      </w:r>
      <w:r w:rsidR="000261A7" w:rsidRPr="00BF5B57">
        <w:rPr>
          <w:rFonts w:ascii="Rubik" w:hAnsi="Rubik" w:cs="Rubik"/>
          <w:b/>
          <w:bCs/>
          <w:color w:val="FF5254"/>
          <w:sz w:val="22"/>
          <w:szCs w:val="22"/>
        </w:rPr>
        <w:t>:</w:t>
      </w:r>
    </w:p>
    <w:p w14:paraId="57E45A78" w14:textId="77777777" w:rsidR="0093635B" w:rsidRPr="00BF5B57" w:rsidRDefault="0093635B" w:rsidP="0037716C">
      <w:pPr>
        <w:rPr>
          <w:rFonts w:ascii="Rubik" w:hAnsi="Rubik" w:cs="Rubik"/>
          <w:sz w:val="22"/>
          <w:szCs w:val="22"/>
        </w:rPr>
      </w:pPr>
    </w:p>
    <w:p w14:paraId="6515E6EC" w14:textId="43ED72B3" w:rsidR="009144F1" w:rsidRPr="00BF5B57" w:rsidRDefault="008413E0" w:rsidP="0037716C">
      <w:pPr>
        <w:rPr>
          <w:rFonts w:ascii="Rubik" w:hAnsi="Rubik" w:cs="Rubik"/>
          <w:sz w:val="22"/>
          <w:szCs w:val="22"/>
        </w:rPr>
      </w:pPr>
      <w:r w:rsidRPr="0045604F">
        <w:rPr>
          <w:rFonts w:ascii="Rubik" w:hAnsi="Rubik" w:cs="Rubik"/>
          <w:bCs/>
          <w:color w:val="000000" w:themeColor="text1"/>
          <w:sz w:val="22"/>
          <w:szCs w:val="22"/>
          <w:shd w:val="clear" w:color="auto" w:fill="FFFFFF"/>
        </w:rPr>
        <w:t xml:space="preserve">The role is full-time (35 hours per week), Monday-Friday. Some work over the Christmas period will also be </w:t>
      </w:r>
      <w:r w:rsidR="00B72848" w:rsidRPr="0045604F">
        <w:rPr>
          <w:rFonts w:ascii="Rubik" w:hAnsi="Rubik" w:cs="Rubik"/>
          <w:bCs/>
          <w:color w:val="000000" w:themeColor="text1"/>
          <w:sz w:val="22"/>
          <w:szCs w:val="22"/>
          <w:shd w:val="clear" w:color="auto" w:fill="FFFFFF"/>
        </w:rPr>
        <w:t>required.</w:t>
      </w:r>
    </w:p>
    <w:p w14:paraId="679910DB" w14:textId="77777777" w:rsidR="0037716C" w:rsidRPr="00BF5B57" w:rsidRDefault="0037716C" w:rsidP="0037716C">
      <w:pPr>
        <w:rPr>
          <w:rFonts w:ascii="Rubik" w:hAnsi="Rubik" w:cs="Rubik"/>
          <w:b/>
          <w:bCs/>
          <w:sz w:val="22"/>
          <w:szCs w:val="22"/>
        </w:rPr>
      </w:pPr>
    </w:p>
    <w:p w14:paraId="47B6FE7B" w14:textId="1F180692"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741550F6" w14:textId="37666C60" w:rsidR="008413E0" w:rsidRPr="0045604F" w:rsidRDefault="008413E0" w:rsidP="008413E0">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The starting salary for the role is £</w:t>
      </w:r>
      <w:r>
        <w:rPr>
          <w:rFonts w:ascii="Rubik" w:hAnsi="Rubik" w:cs="Rubik"/>
          <w:bCs/>
          <w:color w:val="000000" w:themeColor="text1"/>
          <w:sz w:val="22"/>
          <w:szCs w:val="22"/>
          <w:shd w:val="clear" w:color="auto" w:fill="FFFFFF"/>
        </w:rPr>
        <w:t>31,200</w:t>
      </w:r>
      <w:r w:rsidRPr="0045604F">
        <w:rPr>
          <w:rFonts w:ascii="Rubik" w:hAnsi="Rubik" w:cs="Rubik"/>
          <w:bCs/>
          <w:color w:val="000000" w:themeColor="text1"/>
          <w:sz w:val="22"/>
          <w:szCs w:val="22"/>
          <w:shd w:val="clear" w:color="auto" w:fill="FFFFFF"/>
        </w:rPr>
        <w:t xml:space="preserve"> (pro rata). The salary scale is: AP26 (£</w:t>
      </w:r>
      <w:r>
        <w:rPr>
          <w:rFonts w:ascii="Rubik" w:hAnsi="Rubik" w:cs="Rubik"/>
          <w:bCs/>
          <w:color w:val="000000" w:themeColor="text1"/>
          <w:sz w:val="22"/>
          <w:szCs w:val="22"/>
          <w:shd w:val="clear" w:color="auto" w:fill="FFFFFF"/>
        </w:rPr>
        <w:t>31,200</w:t>
      </w:r>
      <w:r w:rsidRPr="0045604F">
        <w:rPr>
          <w:rFonts w:ascii="Rubik" w:hAnsi="Rubik" w:cs="Rubik"/>
          <w:bCs/>
          <w:color w:val="000000" w:themeColor="text1"/>
          <w:sz w:val="22"/>
          <w:szCs w:val="22"/>
          <w:shd w:val="clear" w:color="auto" w:fill="FFFFFF"/>
        </w:rPr>
        <w:t>) to AP3</w:t>
      </w:r>
      <w:r w:rsidR="004670E8">
        <w:rPr>
          <w:rFonts w:ascii="Rubik" w:hAnsi="Rubik" w:cs="Rubik"/>
          <w:bCs/>
          <w:color w:val="000000" w:themeColor="text1"/>
          <w:sz w:val="22"/>
          <w:szCs w:val="22"/>
          <w:shd w:val="clear" w:color="auto" w:fill="FFFFFF"/>
        </w:rPr>
        <w:t>0</w:t>
      </w:r>
      <w:r w:rsidRPr="0045604F">
        <w:rPr>
          <w:rFonts w:ascii="Rubik" w:hAnsi="Rubik" w:cs="Rubik"/>
          <w:bCs/>
          <w:color w:val="000000" w:themeColor="text1"/>
          <w:sz w:val="22"/>
          <w:szCs w:val="22"/>
          <w:shd w:val="clear" w:color="auto" w:fill="FFFFFF"/>
        </w:rPr>
        <w:t xml:space="preserve"> (£</w:t>
      </w:r>
      <w:r>
        <w:rPr>
          <w:rFonts w:ascii="Rubik" w:hAnsi="Rubik" w:cs="Rubik"/>
          <w:bCs/>
          <w:color w:val="000000" w:themeColor="text1"/>
          <w:sz w:val="22"/>
          <w:szCs w:val="22"/>
          <w:shd w:val="clear" w:color="auto" w:fill="FFFFFF"/>
        </w:rPr>
        <w:t>3</w:t>
      </w:r>
      <w:r w:rsidR="00430870">
        <w:rPr>
          <w:rFonts w:ascii="Rubik" w:hAnsi="Rubik" w:cs="Rubik"/>
          <w:bCs/>
          <w:color w:val="000000" w:themeColor="text1"/>
          <w:sz w:val="22"/>
          <w:szCs w:val="22"/>
          <w:shd w:val="clear" w:color="auto" w:fill="FFFFFF"/>
        </w:rPr>
        <w:t>4</w:t>
      </w:r>
      <w:r>
        <w:rPr>
          <w:rFonts w:ascii="Rubik" w:hAnsi="Rubik" w:cs="Rubik"/>
          <w:bCs/>
          <w:color w:val="000000" w:themeColor="text1"/>
          <w:sz w:val="22"/>
          <w:szCs w:val="22"/>
          <w:shd w:val="clear" w:color="auto" w:fill="FFFFFF"/>
        </w:rPr>
        <w:t>,7</w:t>
      </w:r>
      <w:r w:rsidR="00430870">
        <w:rPr>
          <w:rFonts w:ascii="Rubik" w:hAnsi="Rubik" w:cs="Rubik"/>
          <w:bCs/>
          <w:color w:val="000000" w:themeColor="text1"/>
          <w:sz w:val="22"/>
          <w:szCs w:val="22"/>
          <w:shd w:val="clear" w:color="auto" w:fill="FFFFFF"/>
        </w:rPr>
        <w:t>36</w:t>
      </w:r>
      <w:r w:rsidRPr="0045604F">
        <w:rPr>
          <w:rFonts w:ascii="Rubik" w:hAnsi="Rubik" w:cs="Rubik"/>
          <w:bCs/>
          <w:color w:val="000000" w:themeColor="text1"/>
          <w:sz w:val="22"/>
          <w:szCs w:val="22"/>
          <w:shd w:val="clear" w:color="auto" w:fill="FFFFFF"/>
        </w:rPr>
        <w:t>). New Horizon Youth Centre contributes up to 6% to a group personal pension scheme.</w:t>
      </w:r>
    </w:p>
    <w:p w14:paraId="3B47C8D6" w14:textId="77777777" w:rsidR="009144F1" w:rsidRPr="00BF5B57" w:rsidRDefault="009144F1" w:rsidP="0037716C">
      <w:pPr>
        <w:rPr>
          <w:rFonts w:ascii="Rubik" w:hAnsi="Rubik" w:cs="Rubik"/>
          <w:sz w:val="22"/>
          <w:szCs w:val="22"/>
        </w:rPr>
      </w:pPr>
    </w:p>
    <w:p w14:paraId="2FBE4132" w14:textId="77777777" w:rsidR="00BE7D11" w:rsidRPr="00BF5B57" w:rsidRDefault="00BE7D11" w:rsidP="0037716C">
      <w:pPr>
        <w:jc w:val="both"/>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2F1EE189" w14:textId="77777777" w:rsidR="004670E8" w:rsidRDefault="004670E8" w:rsidP="008413E0">
      <w:pPr>
        <w:spacing w:after="160" w:line="259" w:lineRule="auto"/>
        <w:rPr>
          <w:rFonts w:ascii="Rubik Medium" w:hAnsi="Rubik Medium" w:cs="Rubik Medium"/>
          <w:i/>
          <w:iCs/>
          <w:color w:val="0F2861"/>
          <w:sz w:val="40"/>
          <w:szCs w:val="40"/>
        </w:rPr>
      </w:pPr>
    </w:p>
    <w:p w14:paraId="11D5BD13" w14:textId="77777777" w:rsidR="004670E8" w:rsidRDefault="004670E8" w:rsidP="008413E0">
      <w:pPr>
        <w:spacing w:after="160" w:line="259" w:lineRule="auto"/>
        <w:rPr>
          <w:rFonts w:ascii="Rubik Medium" w:hAnsi="Rubik Medium" w:cs="Rubik Medium"/>
          <w:i/>
          <w:iCs/>
          <w:color w:val="0F2861"/>
          <w:sz w:val="40"/>
          <w:szCs w:val="40"/>
        </w:rPr>
      </w:pPr>
    </w:p>
    <w:p w14:paraId="11BDBB11" w14:textId="77777777" w:rsidR="004670E8" w:rsidRDefault="004670E8" w:rsidP="008413E0">
      <w:pPr>
        <w:spacing w:after="160" w:line="259" w:lineRule="auto"/>
        <w:rPr>
          <w:rFonts w:ascii="Rubik Medium" w:hAnsi="Rubik Medium" w:cs="Rubik Medium"/>
          <w:i/>
          <w:iCs/>
          <w:color w:val="0F2861"/>
          <w:sz w:val="40"/>
          <w:szCs w:val="40"/>
        </w:rPr>
      </w:pPr>
    </w:p>
    <w:p w14:paraId="375BA200" w14:textId="77777777" w:rsidR="004670E8" w:rsidRDefault="004670E8" w:rsidP="008413E0">
      <w:pPr>
        <w:spacing w:after="160" w:line="259" w:lineRule="auto"/>
        <w:rPr>
          <w:rFonts w:ascii="Rubik Medium" w:hAnsi="Rubik Medium" w:cs="Rubik Medium"/>
          <w:i/>
          <w:iCs/>
          <w:color w:val="0F2861"/>
          <w:sz w:val="40"/>
          <w:szCs w:val="40"/>
        </w:rPr>
      </w:pPr>
    </w:p>
    <w:p w14:paraId="555F3315" w14:textId="36BE2343" w:rsidR="00FF3464" w:rsidRPr="00BE7D11" w:rsidRDefault="00BE7D11" w:rsidP="008413E0">
      <w:pPr>
        <w:spacing w:after="160" w:line="259" w:lineRule="auto"/>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2BD0AEC0" w:rsidR="0037716C" w:rsidRPr="00BF5B57" w:rsidRDefault="004670E8" w:rsidP="00EB093B">
            <w:pPr>
              <w:rPr>
                <w:rFonts w:ascii="Rubik" w:hAnsi="Rubik" w:cs="Rubik"/>
                <w:b/>
                <w:bCs/>
                <w:color w:val="FF5254"/>
                <w:sz w:val="22"/>
                <w:szCs w:val="22"/>
              </w:rPr>
            </w:pPr>
            <w:r>
              <w:rPr>
                <w:rFonts w:ascii="Rubik" w:hAnsi="Rubik" w:cs="Rubik"/>
                <w:b/>
                <w:bCs/>
                <w:color w:val="FF5254"/>
                <w:sz w:val="22"/>
                <w:szCs w:val="22"/>
              </w:rPr>
              <w:t xml:space="preserve">9am, </w:t>
            </w:r>
            <w:r w:rsidR="00987290">
              <w:rPr>
                <w:rFonts w:ascii="Rubik" w:hAnsi="Rubik" w:cs="Rubik"/>
                <w:b/>
                <w:bCs/>
                <w:color w:val="FF5254"/>
                <w:sz w:val="22"/>
                <w:szCs w:val="22"/>
              </w:rPr>
              <w:t>Thursday 24</w:t>
            </w:r>
            <w:r w:rsidR="00987290" w:rsidRPr="00987290">
              <w:rPr>
                <w:rFonts w:ascii="Rubik" w:hAnsi="Rubik" w:cs="Rubik"/>
                <w:b/>
                <w:bCs/>
                <w:color w:val="FF5254"/>
                <w:sz w:val="22"/>
                <w:szCs w:val="22"/>
                <w:vertAlign w:val="superscript"/>
              </w:rPr>
              <w:t>th</w:t>
            </w:r>
            <w:r w:rsidR="00987290">
              <w:rPr>
                <w:rFonts w:ascii="Rubik" w:hAnsi="Rubik" w:cs="Rubik"/>
                <w:b/>
                <w:bCs/>
                <w:color w:val="FF5254"/>
                <w:sz w:val="22"/>
                <w:szCs w:val="22"/>
              </w:rPr>
              <w:t xml:space="preserve"> October 2024</w:t>
            </w:r>
            <w:r w:rsidR="008413E0">
              <w:rPr>
                <w:rFonts w:ascii="Rubik" w:hAnsi="Rubik" w:cs="Rubik"/>
                <w:b/>
                <w:bCs/>
                <w:color w:val="FF5254"/>
                <w:sz w:val="22"/>
                <w:szCs w:val="22"/>
              </w:rPr>
              <w:t xml:space="preserve"> </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0DCBB212" w:rsidR="0037716C" w:rsidRPr="00BF5B57" w:rsidRDefault="00987290" w:rsidP="00EB093B">
            <w:pPr>
              <w:rPr>
                <w:rFonts w:ascii="Rubik" w:hAnsi="Rubik" w:cs="Rubik"/>
                <w:b/>
                <w:bCs/>
                <w:color w:val="FF5254"/>
                <w:sz w:val="22"/>
                <w:szCs w:val="22"/>
              </w:rPr>
            </w:pPr>
            <w:r>
              <w:rPr>
                <w:rFonts w:ascii="Rubik" w:hAnsi="Rubik" w:cs="Rubik"/>
                <w:b/>
                <w:bCs/>
                <w:color w:val="FF5254"/>
                <w:sz w:val="22"/>
                <w:szCs w:val="22"/>
              </w:rPr>
              <w:t>30</w:t>
            </w:r>
            <w:r w:rsidRPr="00987290">
              <w:rPr>
                <w:rFonts w:ascii="Rubik" w:hAnsi="Rubik" w:cs="Rubik"/>
                <w:b/>
                <w:bCs/>
                <w:color w:val="FF5254"/>
                <w:sz w:val="22"/>
                <w:szCs w:val="22"/>
                <w:vertAlign w:val="superscript"/>
              </w:rPr>
              <w:t>th</w:t>
            </w:r>
            <w:r>
              <w:rPr>
                <w:rFonts w:ascii="Rubik" w:hAnsi="Rubik" w:cs="Rubik"/>
                <w:b/>
                <w:bCs/>
                <w:color w:val="FF5254"/>
                <w:sz w:val="22"/>
                <w:szCs w:val="22"/>
              </w:rPr>
              <w:t xml:space="preserve"> October 2024</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607BA355" w:rsidR="0037716C" w:rsidRPr="00BF5B57" w:rsidRDefault="00987290" w:rsidP="00EB093B">
            <w:pPr>
              <w:rPr>
                <w:rFonts w:ascii="Rubik" w:hAnsi="Rubik" w:cs="Rubik"/>
                <w:b/>
                <w:bCs/>
                <w:color w:val="FF5254"/>
                <w:sz w:val="22"/>
                <w:szCs w:val="22"/>
              </w:rPr>
            </w:pPr>
            <w:r>
              <w:rPr>
                <w:rFonts w:ascii="Rubik" w:hAnsi="Rubik" w:cs="Rubik"/>
                <w:b/>
                <w:bCs/>
                <w:color w:val="FF5254"/>
                <w:sz w:val="22"/>
                <w:szCs w:val="22"/>
              </w:rPr>
              <w:t>Tuesday 5</w:t>
            </w:r>
            <w:r w:rsidRPr="00987290">
              <w:rPr>
                <w:rFonts w:ascii="Rubik" w:hAnsi="Rubik" w:cs="Rubik"/>
                <w:b/>
                <w:bCs/>
                <w:color w:val="FF5254"/>
                <w:sz w:val="22"/>
                <w:szCs w:val="22"/>
                <w:vertAlign w:val="superscript"/>
              </w:rPr>
              <w:t>th</w:t>
            </w:r>
            <w:r>
              <w:rPr>
                <w:rFonts w:ascii="Rubik" w:hAnsi="Rubik" w:cs="Rubik"/>
                <w:b/>
                <w:bCs/>
                <w:color w:val="FF5254"/>
                <w:sz w:val="22"/>
                <w:szCs w:val="22"/>
              </w:rPr>
              <w:t xml:space="preserve"> November 2024</w:t>
            </w:r>
          </w:p>
        </w:tc>
      </w:tr>
    </w:tbl>
    <w:p w14:paraId="127567BE" w14:textId="77777777" w:rsidR="0037716C" w:rsidRPr="00BF5B57" w:rsidRDefault="0037716C" w:rsidP="0037716C">
      <w:pPr>
        <w:rPr>
          <w:rFonts w:ascii="Rubik" w:hAnsi="Rubik" w:cs="Rubik"/>
          <w:sz w:val="22"/>
          <w:szCs w:val="22"/>
        </w:rPr>
      </w:pPr>
    </w:p>
    <w:p w14:paraId="3E9334B0" w14:textId="77777777" w:rsidR="00381FFD" w:rsidRPr="004C5513" w:rsidRDefault="00381FFD" w:rsidP="00381FFD">
      <w:pPr>
        <w:rPr>
          <w:rFonts w:ascii="Rubik" w:hAnsi="Rubik" w:cs="Rubik"/>
          <w:b/>
          <w:bCs/>
          <w:sz w:val="23"/>
          <w:szCs w:val="23"/>
        </w:rPr>
      </w:pPr>
      <w:r w:rsidRPr="004C5513">
        <w:rPr>
          <w:rFonts w:ascii="Rubik" w:hAnsi="Rubik" w:cs="Rubik"/>
          <w:b/>
          <w:bCs/>
          <w:sz w:val="23"/>
          <w:szCs w:val="23"/>
        </w:rPr>
        <w:t>How to apply</w:t>
      </w:r>
    </w:p>
    <w:p w14:paraId="3059172F" w14:textId="77777777" w:rsidR="00381FFD" w:rsidRPr="00BD42D6" w:rsidRDefault="00381FFD" w:rsidP="00381FFD">
      <w:pPr>
        <w:rPr>
          <w:rFonts w:ascii="Rubik" w:hAnsi="Rubik" w:cs="Rubik"/>
          <w:b/>
          <w:bCs/>
          <w:sz w:val="23"/>
          <w:szCs w:val="23"/>
        </w:rPr>
      </w:pPr>
    </w:p>
    <w:p w14:paraId="64DB3858" w14:textId="77777777" w:rsidR="00381FFD" w:rsidRPr="004C5513" w:rsidRDefault="00381FFD" w:rsidP="00381FFD">
      <w:pPr>
        <w:rPr>
          <w:rFonts w:ascii="Rubik" w:hAnsi="Rubik" w:cs="Rubik"/>
          <w:sz w:val="23"/>
          <w:szCs w:val="23"/>
        </w:rPr>
      </w:pPr>
      <w:r w:rsidRPr="004C5513">
        <w:rPr>
          <w:rFonts w:ascii="Rubik" w:hAnsi="Rubik" w:cs="Rubik"/>
          <w:sz w:val="23"/>
          <w:szCs w:val="23"/>
        </w:rPr>
        <w:t>When you are ready</w:t>
      </w:r>
      <w:r>
        <w:rPr>
          <w:rFonts w:ascii="Rubik" w:hAnsi="Rubik" w:cs="Rubik"/>
          <w:sz w:val="23"/>
          <w:szCs w:val="23"/>
        </w:rPr>
        <w:t xml:space="preserve"> to apply for this role</w:t>
      </w:r>
      <w:r w:rsidRPr="00BD42D6">
        <w:rPr>
          <w:rFonts w:ascii="Rubik" w:hAnsi="Rubik" w:cs="Rubik"/>
          <w:sz w:val="23"/>
          <w:szCs w:val="23"/>
        </w:rPr>
        <w:t>, </w:t>
      </w:r>
      <w:r w:rsidRPr="00FE15BA">
        <w:rPr>
          <w:rFonts w:ascii="Rubik" w:hAnsi="Rubik" w:cs="Rubik"/>
          <w:b/>
          <w:bCs/>
          <w:sz w:val="23"/>
          <w:szCs w:val="23"/>
        </w:rPr>
        <w:t>please</w:t>
      </w:r>
      <w:r>
        <w:rPr>
          <w:rFonts w:ascii="Rubik" w:hAnsi="Rubik" w:cs="Rubik"/>
          <w:sz w:val="23"/>
          <w:szCs w:val="23"/>
        </w:rPr>
        <w:t xml:space="preserve"> </w:t>
      </w:r>
      <w:r w:rsidRPr="004C5513">
        <w:rPr>
          <w:rFonts w:ascii="Rubik" w:hAnsi="Rubik" w:cs="Rubik"/>
          <w:b/>
          <w:bCs/>
          <w:sz w:val="23"/>
          <w:szCs w:val="23"/>
        </w:rPr>
        <w:t xml:space="preserve">complete our application form </w:t>
      </w:r>
      <w:r>
        <w:rPr>
          <w:rFonts w:ascii="Rubik" w:hAnsi="Rubik" w:cs="Rubik"/>
          <w:b/>
          <w:bCs/>
          <w:sz w:val="23"/>
          <w:szCs w:val="23"/>
        </w:rPr>
        <w:t xml:space="preserve">online via our Jobs Website - </w:t>
      </w:r>
      <w:hyperlink r:id="rId33" w:history="1">
        <w:r w:rsidRPr="00BD42D6">
          <w:rPr>
            <w:rStyle w:val="Hyperlink"/>
            <w:rFonts w:ascii="Rubik" w:hAnsi="Rubik" w:cs="Rubik"/>
            <w:b/>
            <w:bCs/>
            <w:sz w:val="23"/>
            <w:szCs w:val="23"/>
          </w:rPr>
          <w:t>https://jobs.nhyouthcentre.org.uk/</w:t>
        </w:r>
      </w:hyperlink>
      <w:r w:rsidRPr="00D10C15">
        <w:rPr>
          <w:rFonts w:ascii="Rubik" w:hAnsi="Rubik" w:cs="Rubik"/>
          <w:b/>
          <w:bCs/>
          <w:sz w:val="23"/>
          <w:szCs w:val="23"/>
        </w:rPr>
        <w:t xml:space="preserve"> </w:t>
      </w:r>
    </w:p>
    <w:p w14:paraId="490D72BE" w14:textId="77777777" w:rsidR="00381FFD" w:rsidRPr="00D10C15" w:rsidRDefault="00381FFD" w:rsidP="00381FFD">
      <w:pPr>
        <w:ind w:left="720"/>
        <w:rPr>
          <w:rFonts w:ascii="Rubik" w:hAnsi="Rubik" w:cs="Rubik"/>
          <w:sz w:val="23"/>
          <w:szCs w:val="23"/>
        </w:rPr>
      </w:pPr>
    </w:p>
    <w:p w14:paraId="23F7B6A5" w14:textId="77777777" w:rsidR="00381FFD" w:rsidRPr="004C5513" w:rsidRDefault="00381FFD" w:rsidP="00381FFD">
      <w:pPr>
        <w:pStyle w:val="ListParagraph"/>
        <w:numPr>
          <w:ilvl w:val="1"/>
          <w:numId w:val="34"/>
        </w:numPr>
        <w:tabs>
          <w:tab w:val="clear" w:pos="1440"/>
          <w:tab w:val="num" w:pos="360"/>
        </w:tabs>
        <w:ind w:left="360"/>
        <w:rPr>
          <w:rFonts w:ascii="Rubik" w:hAnsi="Rubik" w:cs="Rubik"/>
          <w:sz w:val="23"/>
          <w:szCs w:val="23"/>
        </w:rPr>
      </w:pPr>
      <w:r w:rsidRPr="00D10C15">
        <w:rPr>
          <w:rFonts w:ascii="Rubik" w:hAnsi="Rubik" w:cs="Rubik"/>
          <w:sz w:val="23"/>
          <w:szCs w:val="23"/>
        </w:rPr>
        <w:t>Please complete</w:t>
      </w:r>
      <w:r w:rsidRPr="004C5513">
        <w:rPr>
          <w:rFonts w:ascii="Rubik" w:hAnsi="Rubik" w:cs="Rubik"/>
          <w:sz w:val="23"/>
          <w:szCs w:val="23"/>
        </w:rPr>
        <w:t xml:space="preserve"> the diversity and adjustment questions</w:t>
      </w:r>
      <w:r w:rsidRPr="00D10C15">
        <w:rPr>
          <w:rFonts w:ascii="Rubik" w:hAnsi="Rubik" w:cs="Rubik"/>
          <w:sz w:val="23"/>
          <w:szCs w:val="23"/>
        </w:rPr>
        <w:t>.</w:t>
      </w:r>
    </w:p>
    <w:p w14:paraId="7126A6B0" w14:textId="77777777" w:rsidR="00381FFD" w:rsidRPr="00D10C15" w:rsidRDefault="00381FFD" w:rsidP="00381FFD">
      <w:pPr>
        <w:ind w:left="360"/>
        <w:rPr>
          <w:rFonts w:ascii="Rubik" w:hAnsi="Rubik" w:cs="Rubik"/>
          <w:sz w:val="23"/>
          <w:szCs w:val="23"/>
        </w:rPr>
      </w:pPr>
    </w:p>
    <w:p w14:paraId="72D5AA77" w14:textId="77777777" w:rsidR="00381FFD" w:rsidRPr="004C5513" w:rsidRDefault="00381FFD" w:rsidP="00381FFD">
      <w:pPr>
        <w:numPr>
          <w:ilvl w:val="1"/>
          <w:numId w:val="34"/>
        </w:numPr>
        <w:tabs>
          <w:tab w:val="clear" w:pos="1440"/>
          <w:tab w:val="num" w:pos="360"/>
        </w:tabs>
        <w:ind w:left="360"/>
        <w:rPr>
          <w:rFonts w:ascii="Rubik" w:hAnsi="Rubik" w:cs="Rubik"/>
          <w:sz w:val="23"/>
          <w:szCs w:val="23"/>
        </w:rPr>
      </w:pPr>
      <w:r w:rsidRPr="004C5513">
        <w:rPr>
          <w:rFonts w:ascii="Rubik" w:hAnsi="Rubik" w:cs="Rubik"/>
          <w:b/>
          <w:bCs/>
          <w:sz w:val="23"/>
          <w:szCs w:val="23"/>
        </w:rPr>
        <w:t>Upload your CV.</w:t>
      </w:r>
      <w:r w:rsidRPr="004C5513">
        <w:rPr>
          <w:rFonts w:ascii="Rubik" w:hAnsi="Rubik" w:cs="Rubik"/>
          <w:sz w:val="23"/>
          <w:szCs w:val="23"/>
        </w:rPr>
        <w:t> This </w:t>
      </w:r>
      <w:r w:rsidRPr="004C5513">
        <w:rPr>
          <w:rFonts w:ascii="Rubik" w:hAnsi="Rubik" w:cs="Rubik"/>
          <w:i/>
          <w:iCs/>
          <w:sz w:val="23"/>
          <w:szCs w:val="23"/>
        </w:rPr>
        <w:t>must not include your name in the document or in the file name, or any contact details or references</w:t>
      </w:r>
      <w:r w:rsidRPr="004C5513">
        <w:rPr>
          <w:rFonts w:ascii="Rubik" w:hAnsi="Rubik" w:cs="Rubik"/>
          <w:sz w:val="23"/>
          <w:szCs w:val="23"/>
        </w:rPr>
        <w:t>. This must be no more than 2 pages.</w:t>
      </w:r>
    </w:p>
    <w:p w14:paraId="09F9933E" w14:textId="77777777" w:rsidR="00381FFD" w:rsidRPr="00D10C15" w:rsidRDefault="00381FFD" w:rsidP="00381FFD">
      <w:pPr>
        <w:pStyle w:val="ListParagraph"/>
        <w:ind w:left="0"/>
        <w:rPr>
          <w:rFonts w:ascii="Rubik" w:hAnsi="Rubik" w:cs="Rubik"/>
          <w:sz w:val="23"/>
          <w:szCs w:val="23"/>
        </w:rPr>
      </w:pPr>
    </w:p>
    <w:p w14:paraId="46925650" w14:textId="77777777" w:rsidR="00381FFD" w:rsidRPr="004C5513" w:rsidRDefault="00381FFD" w:rsidP="00381FFD">
      <w:pPr>
        <w:numPr>
          <w:ilvl w:val="1"/>
          <w:numId w:val="34"/>
        </w:numPr>
        <w:tabs>
          <w:tab w:val="clear" w:pos="1440"/>
          <w:tab w:val="num" w:pos="360"/>
        </w:tabs>
        <w:ind w:left="360"/>
        <w:rPr>
          <w:rFonts w:ascii="Rubik" w:hAnsi="Rubik" w:cs="Rubik"/>
          <w:sz w:val="23"/>
          <w:szCs w:val="23"/>
        </w:rPr>
      </w:pPr>
      <w:r w:rsidRPr="004C5513">
        <w:rPr>
          <w:rFonts w:ascii="Rubik" w:hAnsi="Rubik" w:cs="Rubik"/>
          <w:b/>
          <w:bCs/>
          <w:sz w:val="23"/>
          <w:szCs w:val="23"/>
        </w:rPr>
        <w:t>Submit your supporting statement</w:t>
      </w:r>
      <w:r w:rsidRPr="004C5513">
        <w:rPr>
          <w:rFonts w:ascii="Rubik" w:hAnsi="Rubik" w:cs="Rubik"/>
          <w:sz w:val="23"/>
          <w:szCs w:val="23"/>
        </w:rPr>
        <w:t xml:space="preserve"> into the box marked 'cover letter'. This must be </w:t>
      </w:r>
      <w:r w:rsidRPr="00D10C15">
        <w:rPr>
          <w:rFonts w:ascii="Rubik" w:hAnsi="Rubik" w:cs="Rubik"/>
          <w:sz w:val="23"/>
          <w:szCs w:val="23"/>
          <w:u w:val="single"/>
        </w:rPr>
        <w:t>no more than 2 A4 pages, or 1500 words</w:t>
      </w:r>
      <w:r w:rsidRPr="004C5513">
        <w:rPr>
          <w:rFonts w:ascii="Rubik" w:hAnsi="Rubik" w:cs="Rubik"/>
          <w:sz w:val="23"/>
          <w:szCs w:val="23"/>
        </w:rPr>
        <w:t>, and </w:t>
      </w:r>
      <w:r w:rsidRPr="004C5513">
        <w:rPr>
          <w:rFonts w:ascii="Rubik" w:hAnsi="Rubik" w:cs="Rubik"/>
          <w:i/>
          <w:iCs/>
          <w:sz w:val="23"/>
          <w:szCs w:val="23"/>
        </w:rPr>
        <w:t>must not contain your name, address or contact details</w:t>
      </w:r>
      <w:r w:rsidRPr="004C5513">
        <w:rPr>
          <w:rFonts w:ascii="Rubik" w:hAnsi="Rubik" w:cs="Rubik"/>
          <w:sz w:val="23"/>
          <w:szCs w:val="23"/>
        </w:rPr>
        <w:t>. We recommend drafting it in a different document and copying and pasting when you are ready to submit.</w:t>
      </w:r>
    </w:p>
    <w:p w14:paraId="77061C04" w14:textId="77777777" w:rsidR="00381FFD" w:rsidRPr="00D10C15" w:rsidRDefault="00381FFD" w:rsidP="00381FFD">
      <w:pPr>
        <w:rPr>
          <w:rFonts w:ascii="Rubik" w:hAnsi="Rubik" w:cs="Rubik"/>
          <w:sz w:val="23"/>
          <w:szCs w:val="23"/>
        </w:rPr>
      </w:pPr>
    </w:p>
    <w:p w14:paraId="406DC74E" w14:textId="77777777" w:rsidR="00381FFD" w:rsidRPr="00D10C15" w:rsidRDefault="00381FFD" w:rsidP="00381FFD">
      <w:pPr>
        <w:rPr>
          <w:rFonts w:ascii="Rubik" w:hAnsi="Rubik" w:cs="Rubik"/>
          <w:sz w:val="23"/>
          <w:szCs w:val="23"/>
        </w:rPr>
      </w:pPr>
      <w:r w:rsidRPr="00D10C15">
        <w:rPr>
          <w:rFonts w:ascii="Rubik" w:hAnsi="Rubik" w:cs="Rubik"/>
          <w:sz w:val="23"/>
          <w:szCs w:val="23"/>
        </w:rPr>
        <w:t xml:space="preserve">Your Supporting Statement should cover all the Essential Criteria in the Job Description. </w:t>
      </w:r>
    </w:p>
    <w:p w14:paraId="4E83CCEF" w14:textId="77777777" w:rsidR="00381FFD" w:rsidRPr="00586B00" w:rsidRDefault="00381FFD" w:rsidP="00381FFD">
      <w:pPr>
        <w:rPr>
          <w:rFonts w:ascii="Rubik" w:hAnsi="Rubik" w:cs="Rubik"/>
          <w:sz w:val="23"/>
          <w:szCs w:val="23"/>
        </w:rPr>
      </w:pPr>
    </w:p>
    <w:p w14:paraId="3159BF3F" w14:textId="77777777" w:rsidR="00381FFD" w:rsidRPr="00586B00" w:rsidRDefault="00381FFD" w:rsidP="00381FFD">
      <w:pPr>
        <w:rPr>
          <w:rFonts w:ascii="Rubik" w:hAnsi="Rubik" w:cs="Rubik"/>
          <w:sz w:val="23"/>
          <w:szCs w:val="23"/>
        </w:rPr>
      </w:pPr>
      <w:r w:rsidRPr="00586B00">
        <w:rPr>
          <w:rFonts w:ascii="Rubik" w:hAnsi="Rubik" w:cs="Rubik"/>
          <w:sz w:val="23"/>
          <w:szCs w:val="23"/>
        </w:rPr>
        <w:t xml:space="preserve">We do not consider incomplete applications. </w:t>
      </w:r>
    </w:p>
    <w:p w14:paraId="5B0AA63B" w14:textId="77777777" w:rsidR="00381FFD" w:rsidRPr="00586B00" w:rsidRDefault="00381FFD" w:rsidP="00381FFD">
      <w:pPr>
        <w:rPr>
          <w:rFonts w:ascii="Rubik" w:hAnsi="Rubik" w:cs="Rubik"/>
          <w:sz w:val="23"/>
          <w:szCs w:val="23"/>
        </w:rPr>
      </w:pPr>
    </w:p>
    <w:p w14:paraId="4298172D" w14:textId="77777777" w:rsidR="00381FFD" w:rsidRPr="00586B00" w:rsidRDefault="00381FFD" w:rsidP="00381FFD">
      <w:pPr>
        <w:rPr>
          <w:rFonts w:ascii="Rubik" w:hAnsi="Rubik" w:cs="Rubik"/>
          <w:sz w:val="23"/>
          <w:szCs w:val="23"/>
        </w:rPr>
      </w:pPr>
      <w:r w:rsidRPr="00586B00">
        <w:rPr>
          <w:rFonts w:ascii="Rubik" w:hAnsi="Rubik" w:cs="Rubik"/>
          <w:sz w:val="23"/>
          <w:szCs w:val="23"/>
        </w:rPr>
        <w:t>You will be notified if you have not been shortlisted. However, we are unfortunately unable to provide each individual application with feedback.</w:t>
      </w:r>
    </w:p>
    <w:p w14:paraId="5FBDE8D8" w14:textId="77777777" w:rsidR="00381FFD" w:rsidRPr="00586B00" w:rsidRDefault="00381FFD" w:rsidP="00381FFD">
      <w:pPr>
        <w:rPr>
          <w:rFonts w:ascii="Rubik" w:hAnsi="Rubik" w:cs="Rubik"/>
          <w:sz w:val="23"/>
          <w:szCs w:val="23"/>
        </w:rPr>
      </w:pPr>
    </w:p>
    <w:p w14:paraId="139A9BF6" w14:textId="39C342C5" w:rsidR="00381FFD" w:rsidRPr="00586B00" w:rsidRDefault="00381FFD" w:rsidP="00381FFD">
      <w:pPr>
        <w:rPr>
          <w:rFonts w:ascii="Rubik" w:hAnsi="Rubik" w:cs="Rubik"/>
          <w:sz w:val="23"/>
          <w:szCs w:val="23"/>
        </w:rPr>
      </w:pPr>
      <w:r w:rsidRPr="00586B00">
        <w:rPr>
          <w:rFonts w:ascii="Rubik" w:hAnsi="Rubik" w:cs="Rubik"/>
          <w:sz w:val="23"/>
          <w:szCs w:val="23"/>
        </w:rPr>
        <w:t xml:space="preserve">If you have any questions or would like to arrange a call to discuss the role, please feel free to email us at </w:t>
      </w:r>
      <w:r w:rsidR="00781296">
        <w:rPr>
          <w:rFonts w:ascii="Rubik" w:hAnsi="Rubik" w:cs="Rubik"/>
          <w:sz w:val="23"/>
          <w:szCs w:val="23"/>
        </w:rPr>
        <w:t>recruitment@nhyouthcentre.org.uk</w:t>
      </w:r>
      <w:r w:rsidRPr="00586B00">
        <w:rPr>
          <w:rFonts w:ascii="Rubik" w:hAnsi="Rubik" w:cs="Rubik"/>
          <w:sz w:val="23"/>
          <w:szCs w:val="23"/>
        </w:rPr>
        <w:t xml:space="preserve"> or call 0207 388 5560.</w:t>
      </w:r>
    </w:p>
    <w:p w14:paraId="2D5DD8A7" w14:textId="77777777" w:rsidR="00381FFD" w:rsidRDefault="00381FFD" w:rsidP="00381FFD">
      <w:pPr>
        <w:spacing w:after="160" w:line="259" w:lineRule="auto"/>
        <w:rPr>
          <w:rFonts w:ascii="Rubik" w:hAnsi="Rubik" w:cs="Rubik"/>
          <w:sz w:val="23"/>
          <w:szCs w:val="23"/>
        </w:rPr>
      </w:pPr>
      <w:r>
        <w:rPr>
          <w:rFonts w:ascii="Rubik" w:hAnsi="Rubik" w:cs="Rubik"/>
          <w:sz w:val="23"/>
          <w:szCs w:val="23"/>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4"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4"/>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9C2A36" w14:textId="77777777" w:rsidR="003E7DF6" w:rsidRDefault="003E7DF6" w:rsidP="0099640A">
      <w:r>
        <w:separator/>
      </w:r>
    </w:p>
  </w:endnote>
  <w:endnote w:type="continuationSeparator" w:id="0">
    <w:p w14:paraId="6B05DBE3" w14:textId="77777777" w:rsidR="003E7DF6" w:rsidRDefault="003E7DF6" w:rsidP="0099640A">
      <w:r>
        <w:continuationSeparator/>
      </w:r>
    </w:p>
  </w:endnote>
  <w:endnote w:type="continuationNotice" w:id="1">
    <w:p w14:paraId="33B668E8" w14:textId="77777777" w:rsidR="003E7DF6" w:rsidRDefault="003E7D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ubik">
    <w:panose1 w:val="00000000000000000000"/>
    <w:charset w:val="00"/>
    <w:family w:val="auto"/>
    <w:pitch w:val="variable"/>
    <w:sig w:usb0="A0000A6F" w:usb1="4000205B" w:usb2="00000000" w:usb3="00000000" w:csb0="000000B7"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Medium">
    <w:altName w:val="Arial"/>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A9CDB7" w14:textId="77777777" w:rsidR="003E7DF6" w:rsidRDefault="003E7DF6" w:rsidP="0099640A">
      <w:r>
        <w:separator/>
      </w:r>
    </w:p>
  </w:footnote>
  <w:footnote w:type="continuationSeparator" w:id="0">
    <w:p w14:paraId="1BB638EB" w14:textId="77777777" w:rsidR="003E7DF6" w:rsidRDefault="003E7DF6" w:rsidP="0099640A">
      <w:r>
        <w:continuationSeparator/>
      </w:r>
    </w:p>
  </w:footnote>
  <w:footnote w:type="continuationNotice" w:id="1">
    <w:p w14:paraId="2CDA6C8E" w14:textId="77777777" w:rsidR="003E7DF6" w:rsidRDefault="003E7DF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2E4DACCD" w:rsidR="002776B4" w:rsidRPr="00F00657" w:rsidRDefault="008413E0" w:rsidP="000812C6">
    <w:pPr>
      <w:tabs>
        <w:tab w:val="left" w:pos="5394"/>
      </w:tabs>
      <w:spacing w:after="60"/>
      <w:rPr>
        <w:rFonts w:ascii="Rubik" w:hAnsi="Rubik" w:cs="Rubik"/>
        <w:bCs/>
        <w:color w:val="0F2861"/>
      </w:rPr>
    </w:pPr>
    <w:r>
      <w:rPr>
        <w:rFonts w:ascii="Rubik" w:hAnsi="Rubik" w:cs="Rubik"/>
        <w:bCs/>
        <w:color w:val="0F2861"/>
      </w:rPr>
      <w:t>Case</w:t>
    </w:r>
    <w:r w:rsidR="00F64979">
      <w:rPr>
        <w:rFonts w:ascii="Rubik" w:hAnsi="Rubik" w:cs="Rubik"/>
        <w:bCs/>
        <w:color w:val="0F2861"/>
      </w:rPr>
      <w:t>w</w:t>
    </w:r>
    <w:r>
      <w:rPr>
        <w:rFonts w:ascii="Rubik" w:hAnsi="Rubik" w:cs="Rubik"/>
        <w:bCs/>
        <w:color w:val="0F2861"/>
      </w:rPr>
      <w:t>orker</w:t>
    </w:r>
    <w:r w:rsidR="0037716C">
      <w:rPr>
        <w:rFonts w:ascii="Rubik" w:hAnsi="Rubik" w:cs="Rubik"/>
        <w:bCs/>
        <w:color w:val="0F2861"/>
      </w:rPr>
      <w:t xml:space="preserve"> (</w:t>
    </w:r>
    <w:r w:rsidR="00F64979">
      <w:rPr>
        <w:rFonts w:ascii="Rubik" w:hAnsi="Rubik" w:cs="Rubik"/>
        <w:bCs/>
        <w:color w:val="0F2861"/>
      </w:rPr>
      <w:t>YJ005</w:t>
    </w:r>
    <w:r w:rsidR="0037716C">
      <w:rPr>
        <w:rFonts w:ascii="Rubik" w:hAnsi="Rubik" w:cs="Rubik"/>
        <w:bCs/>
        <w:color w:val="0F2861"/>
      </w:rPr>
      <w:t>)</w:t>
    </w:r>
    <w:r w:rsidR="00F64979">
      <w:rPr>
        <w:rFonts w:ascii="Rubik" w:hAnsi="Rubik" w:cs="Rubik"/>
        <w:bCs/>
        <w:color w:val="0F2861"/>
      </w:rPr>
      <w:t xml:space="preserve"> – 12-month, fixed-term contract</w:t>
    </w:r>
    <w:r w:rsidR="000812C6">
      <w:rPr>
        <w:rFonts w:ascii="Rubik" w:hAnsi="Rubik" w:cs="Rubik"/>
        <w:bCs/>
        <w:color w:val="0F2861"/>
      </w:rPr>
      <w:tab/>
    </w:r>
  </w:p>
  <w:p w14:paraId="1B08E18B" w14:textId="7B6221D6"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321C81">
      <w:rPr>
        <w:rFonts w:ascii="Rubik" w:hAnsi="Rubik" w:cs="Rubik"/>
        <w:bCs/>
        <w:color w:val="0F2861"/>
      </w:rPr>
      <w:t>Octo</w:t>
    </w:r>
    <w:r w:rsidR="0034573F">
      <w:rPr>
        <w:rFonts w:ascii="Rubik" w:hAnsi="Rubik" w:cs="Rubik"/>
        <w:bCs/>
        <w:color w:val="0F2861"/>
      </w:rPr>
      <w:t>ber</w:t>
    </w:r>
    <w:r w:rsidR="008413E0">
      <w:rPr>
        <w:rFonts w:ascii="Rubik" w:hAnsi="Rubik" w:cs="Rubik"/>
        <w:bCs/>
        <w:color w:val="0F2861"/>
      </w:rPr>
      <w:t xml:space="preserve"> 2024</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68A043F3" w:rsidR="000812C6" w:rsidRPr="00F00657" w:rsidRDefault="008413E0" w:rsidP="000812C6">
    <w:pPr>
      <w:tabs>
        <w:tab w:val="left" w:pos="5394"/>
      </w:tabs>
      <w:spacing w:after="60"/>
      <w:rPr>
        <w:rFonts w:ascii="Rubik" w:hAnsi="Rubik" w:cs="Rubik"/>
        <w:bCs/>
        <w:color w:val="0F2861"/>
      </w:rPr>
    </w:pPr>
    <w:r>
      <w:rPr>
        <w:rFonts w:ascii="Rubik" w:hAnsi="Rubik" w:cs="Rubik"/>
        <w:bCs/>
        <w:color w:val="0F2861"/>
      </w:rPr>
      <w:t>Case</w:t>
    </w:r>
    <w:r w:rsidR="00F64979">
      <w:rPr>
        <w:rFonts w:ascii="Rubik" w:hAnsi="Rubik" w:cs="Rubik"/>
        <w:bCs/>
        <w:color w:val="0F2861"/>
      </w:rPr>
      <w:t>w</w:t>
    </w:r>
    <w:r>
      <w:rPr>
        <w:rFonts w:ascii="Rubik" w:hAnsi="Rubik" w:cs="Rubik"/>
        <w:bCs/>
        <w:color w:val="0F2861"/>
      </w:rPr>
      <w:t>orker</w:t>
    </w:r>
    <w:r w:rsidR="000812C6" w:rsidRPr="00F00657">
      <w:rPr>
        <w:rFonts w:ascii="Rubik" w:hAnsi="Rubik" w:cs="Rubik"/>
        <w:bCs/>
        <w:color w:val="0F2861"/>
      </w:rPr>
      <w:t xml:space="preserve"> (</w:t>
    </w:r>
    <w:r w:rsidR="00F64979">
      <w:rPr>
        <w:rFonts w:ascii="Rubik" w:hAnsi="Rubik" w:cs="Rubik"/>
        <w:bCs/>
        <w:color w:val="0F2861"/>
      </w:rPr>
      <w:t>YJ005</w:t>
    </w:r>
    <w:r w:rsidR="000812C6" w:rsidRPr="00F00657">
      <w:rPr>
        <w:rFonts w:ascii="Rubik" w:hAnsi="Rubik" w:cs="Rubik"/>
        <w:bCs/>
        <w:color w:val="0F2861"/>
      </w:rPr>
      <w:t>)</w:t>
    </w:r>
    <w:r w:rsidR="00F64979">
      <w:rPr>
        <w:rFonts w:ascii="Rubik" w:hAnsi="Rubik" w:cs="Rubik"/>
        <w:bCs/>
        <w:color w:val="0F2861"/>
      </w:rPr>
      <w:t xml:space="preserve"> – 12-month, fixed-term contract</w:t>
    </w:r>
    <w:r w:rsidR="000812C6">
      <w:rPr>
        <w:rFonts w:ascii="Rubik" w:hAnsi="Rubik" w:cs="Rubik"/>
        <w:bCs/>
        <w:color w:val="0F2861"/>
      </w:rPr>
      <w:tab/>
    </w:r>
  </w:p>
  <w:p w14:paraId="317B34D9" w14:textId="77777777" w:rsidR="000812C6" w:rsidRPr="00F00657" w:rsidRDefault="000812C6" w:rsidP="000812C6">
    <w:pPr>
      <w:spacing w:after="60"/>
      <w:rPr>
        <w:rFonts w:ascii="Rubik" w:hAnsi="Rubik" w:cs="Rubik"/>
        <w:bCs/>
        <w:color w:val="0F2861"/>
      </w:rPr>
    </w:pPr>
    <w:r w:rsidRPr="00F00657">
      <w:rPr>
        <w:rFonts w:ascii="Rubik" w:hAnsi="Rubik" w:cs="Rubik"/>
        <w:bCs/>
        <w:color w:val="0F2861"/>
      </w:rPr>
      <w:t>Job Application Pack, September 2022</w:t>
    </w:r>
  </w:p>
  <w:p w14:paraId="5EA729CB" w14:textId="77777777" w:rsidR="000812C6" w:rsidRPr="00F00657" w:rsidRDefault="000812C6" w:rsidP="000812C6">
    <w:pPr>
      <w:spacing w:after="60"/>
      <w:rPr>
        <w:rFonts w:ascii="Rubik" w:hAnsi="Rubik" w:cs="Rubik"/>
        <w:color w:val="0F2861"/>
      </w:rPr>
    </w:pP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8B52AA"/>
    <w:multiLevelType w:val="multilevel"/>
    <w:tmpl w:val="9920D0E4"/>
    <w:lvl w:ilvl="0">
      <w:start w:val="1"/>
      <w:numFmt w:val="decimal"/>
      <w:lvlText w:val="%1."/>
      <w:lvlJc w:val="left"/>
      <w:pPr>
        <w:ind w:left="390" w:hanging="390"/>
      </w:pPr>
      <w:rPr>
        <w:rFonts w:ascii="Rubik" w:eastAsiaTheme="minorHAnsi" w:hAnsi="Rubik" w:cs="Rubik" w:hint="default"/>
        <w:sz w:val="24"/>
        <w:szCs w:val="24"/>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D947212"/>
    <w:multiLevelType w:val="hybridMultilevel"/>
    <w:tmpl w:val="D9CA972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B91BDE"/>
    <w:multiLevelType w:val="multilevel"/>
    <w:tmpl w:val="D7FEE3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Rubik" w:eastAsia="Times New Roman" w:hAnsi="Rubik" w:cs="Rubik"/>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D2735B"/>
    <w:multiLevelType w:val="multilevel"/>
    <w:tmpl w:val="476C6136"/>
    <w:lvl w:ilvl="0">
      <w:start w:val="1"/>
      <w:numFmt w:val="bullet"/>
      <w:lvlText w:val=""/>
      <w:lvlJc w:val="left"/>
      <w:pPr>
        <w:ind w:left="780" w:hanging="390"/>
      </w:pPr>
      <w:rPr>
        <w:rFonts w:ascii="Symbol" w:hAnsi="Symbol" w:hint="default"/>
        <w:color w:val="auto"/>
      </w:rPr>
    </w:lvl>
    <w:lvl w:ilvl="1">
      <w:start w:val="1"/>
      <w:numFmt w:val="decimal"/>
      <w:lvlText w:val="%1.%2"/>
      <w:lvlJc w:val="left"/>
      <w:pPr>
        <w:ind w:left="780" w:hanging="390"/>
      </w:pPr>
      <w:rPr>
        <w:rFonts w:hint="default"/>
      </w:rPr>
    </w:lvl>
    <w:lvl w:ilvl="2">
      <w:start w:val="1"/>
      <w:numFmt w:val="decimal"/>
      <w:lvlText w:val="%1.%2.%3"/>
      <w:lvlJc w:val="left"/>
      <w:pPr>
        <w:ind w:left="1110" w:hanging="720"/>
      </w:pPr>
      <w:rPr>
        <w:rFonts w:hint="default"/>
      </w:rPr>
    </w:lvl>
    <w:lvl w:ilvl="3">
      <w:start w:val="1"/>
      <w:numFmt w:val="decimal"/>
      <w:lvlText w:val="%1.%2.%3.%4"/>
      <w:lvlJc w:val="left"/>
      <w:pPr>
        <w:ind w:left="1110" w:hanging="720"/>
      </w:pPr>
      <w:rPr>
        <w:rFonts w:hint="default"/>
      </w:rPr>
    </w:lvl>
    <w:lvl w:ilvl="4">
      <w:start w:val="1"/>
      <w:numFmt w:val="decimal"/>
      <w:lvlText w:val="%1.%2.%3.%4.%5"/>
      <w:lvlJc w:val="left"/>
      <w:pPr>
        <w:ind w:left="1470" w:hanging="1080"/>
      </w:pPr>
      <w:rPr>
        <w:rFonts w:hint="default"/>
      </w:rPr>
    </w:lvl>
    <w:lvl w:ilvl="5">
      <w:start w:val="1"/>
      <w:numFmt w:val="decimal"/>
      <w:lvlText w:val="%1.%2.%3.%4.%5.%6"/>
      <w:lvlJc w:val="left"/>
      <w:pPr>
        <w:ind w:left="1470" w:hanging="108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1830" w:hanging="1440"/>
      </w:pPr>
      <w:rPr>
        <w:rFonts w:hint="default"/>
      </w:rPr>
    </w:lvl>
    <w:lvl w:ilvl="8">
      <w:start w:val="1"/>
      <w:numFmt w:val="decimal"/>
      <w:lvlText w:val="%1.%2.%3.%4.%5.%6.%7.%8.%9"/>
      <w:lvlJc w:val="left"/>
      <w:pPr>
        <w:ind w:left="2190" w:hanging="1800"/>
      </w:pPr>
      <w:rPr>
        <w:rFonts w:hint="default"/>
      </w:rPr>
    </w:lvl>
  </w:abstractNum>
  <w:abstractNum w:abstractNumId="12"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19"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4BF36AC"/>
    <w:multiLevelType w:val="multilevel"/>
    <w:tmpl w:val="B28C1668"/>
    <w:lvl w:ilvl="0">
      <w:start w:val="1"/>
      <w:numFmt w:val="bullet"/>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5"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0"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6"/>
  </w:num>
  <w:num w:numId="2" w16cid:durableId="1174803313">
    <w:abstractNumId w:val="3"/>
  </w:num>
  <w:num w:numId="3" w16cid:durableId="2040005592">
    <w:abstractNumId w:val="12"/>
  </w:num>
  <w:num w:numId="4" w16cid:durableId="180318484">
    <w:abstractNumId w:val="15"/>
  </w:num>
  <w:num w:numId="5" w16cid:durableId="1811628070">
    <w:abstractNumId w:val="7"/>
  </w:num>
  <w:num w:numId="6" w16cid:durableId="1313213396">
    <w:abstractNumId w:val="0"/>
  </w:num>
  <w:num w:numId="7" w16cid:durableId="1186210594">
    <w:abstractNumId w:val="18"/>
  </w:num>
  <w:num w:numId="8" w16cid:durableId="1218929930">
    <w:abstractNumId w:val="23"/>
  </w:num>
  <w:num w:numId="9" w16cid:durableId="1788232873">
    <w:abstractNumId w:val="21"/>
  </w:num>
  <w:num w:numId="10" w16cid:durableId="394277291">
    <w:abstractNumId w:val="33"/>
  </w:num>
  <w:num w:numId="11" w16cid:durableId="427312691">
    <w:abstractNumId w:val="4"/>
  </w:num>
  <w:num w:numId="12" w16cid:durableId="1463421573">
    <w:abstractNumId w:val="28"/>
  </w:num>
  <w:num w:numId="13" w16cid:durableId="1102841438">
    <w:abstractNumId w:val="8"/>
  </w:num>
  <w:num w:numId="14" w16cid:durableId="34084218">
    <w:abstractNumId w:val="20"/>
  </w:num>
  <w:num w:numId="15" w16cid:durableId="671376969">
    <w:abstractNumId w:val="30"/>
  </w:num>
  <w:num w:numId="16" w16cid:durableId="1388259253">
    <w:abstractNumId w:val="26"/>
  </w:num>
  <w:num w:numId="17" w16cid:durableId="128481187">
    <w:abstractNumId w:val="14"/>
  </w:num>
  <w:num w:numId="18" w16cid:durableId="801505827">
    <w:abstractNumId w:val="1"/>
  </w:num>
  <w:num w:numId="19" w16cid:durableId="2142114387">
    <w:abstractNumId w:val="29"/>
  </w:num>
  <w:num w:numId="20" w16cid:durableId="615141059">
    <w:abstractNumId w:val="32"/>
  </w:num>
  <w:num w:numId="21" w16cid:durableId="1453015450">
    <w:abstractNumId w:val="31"/>
  </w:num>
  <w:num w:numId="22" w16cid:durableId="1637878044">
    <w:abstractNumId w:val="25"/>
  </w:num>
  <w:num w:numId="23" w16cid:durableId="663049538">
    <w:abstractNumId w:val="27"/>
  </w:num>
  <w:num w:numId="24" w16cid:durableId="111365645">
    <w:abstractNumId w:val="19"/>
  </w:num>
  <w:num w:numId="25" w16cid:durableId="1712723050">
    <w:abstractNumId w:val="22"/>
  </w:num>
  <w:num w:numId="26" w16cid:durableId="1889494020">
    <w:abstractNumId w:val="17"/>
  </w:num>
  <w:num w:numId="27" w16cid:durableId="774516140">
    <w:abstractNumId w:val="6"/>
  </w:num>
  <w:num w:numId="28" w16cid:durableId="155190559">
    <w:abstractNumId w:val="10"/>
  </w:num>
  <w:num w:numId="29" w16cid:durableId="2135632596">
    <w:abstractNumId w:val="13"/>
  </w:num>
  <w:num w:numId="30" w16cid:durableId="1149977218">
    <w:abstractNumId w:val="2"/>
  </w:num>
  <w:num w:numId="31" w16cid:durableId="2099477037">
    <w:abstractNumId w:val="5"/>
  </w:num>
  <w:num w:numId="32" w16cid:durableId="1148127477">
    <w:abstractNumId w:val="11"/>
  </w:num>
  <w:num w:numId="33" w16cid:durableId="423384555">
    <w:abstractNumId w:val="24"/>
  </w:num>
  <w:num w:numId="34" w16cid:durableId="1005480841">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7F93"/>
    <w:rsid w:val="0001087B"/>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819"/>
    <w:rsid w:val="00044DB5"/>
    <w:rsid w:val="0004648B"/>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BED"/>
    <w:rsid w:val="000C4E0D"/>
    <w:rsid w:val="000C6B48"/>
    <w:rsid w:val="000D0CFE"/>
    <w:rsid w:val="000D1CE0"/>
    <w:rsid w:val="000D3C68"/>
    <w:rsid w:val="000D4841"/>
    <w:rsid w:val="000D55D3"/>
    <w:rsid w:val="000E2314"/>
    <w:rsid w:val="000E4EB7"/>
    <w:rsid w:val="000E6413"/>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1"/>
    <w:rsid w:val="00130A04"/>
    <w:rsid w:val="00130CF8"/>
    <w:rsid w:val="00131EC1"/>
    <w:rsid w:val="00133033"/>
    <w:rsid w:val="0013494A"/>
    <w:rsid w:val="00135E2A"/>
    <w:rsid w:val="00136C51"/>
    <w:rsid w:val="00141144"/>
    <w:rsid w:val="00141D29"/>
    <w:rsid w:val="001436B5"/>
    <w:rsid w:val="0014485C"/>
    <w:rsid w:val="0015198E"/>
    <w:rsid w:val="0015382D"/>
    <w:rsid w:val="00155186"/>
    <w:rsid w:val="001607C2"/>
    <w:rsid w:val="00160C67"/>
    <w:rsid w:val="0016104F"/>
    <w:rsid w:val="00162CA5"/>
    <w:rsid w:val="001634D3"/>
    <w:rsid w:val="00163920"/>
    <w:rsid w:val="00171569"/>
    <w:rsid w:val="00171E8D"/>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3968"/>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66A"/>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2827"/>
    <w:rsid w:val="002A2D04"/>
    <w:rsid w:val="002A360B"/>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1C81"/>
    <w:rsid w:val="003230D4"/>
    <w:rsid w:val="00323B07"/>
    <w:rsid w:val="00325A5D"/>
    <w:rsid w:val="003260AE"/>
    <w:rsid w:val="0032761E"/>
    <w:rsid w:val="00327E04"/>
    <w:rsid w:val="00333787"/>
    <w:rsid w:val="00333BCD"/>
    <w:rsid w:val="003422CE"/>
    <w:rsid w:val="003435A2"/>
    <w:rsid w:val="0034573F"/>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81FFD"/>
    <w:rsid w:val="003904D5"/>
    <w:rsid w:val="003918C3"/>
    <w:rsid w:val="003932E0"/>
    <w:rsid w:val="00395500"/>
    <w:rsid w:val="003971F0"/>
    <w:rsid w:val="003A00C2"/>
    <w:rsid w:val="003A032A"/>
    <w:rsid w:val="003A03A3"/>
    <w:rsid w:val="003A1B0C"/>
    <w:rsid w:val="003A32A9"/>
    <w:rsid w:val="003A3A02"/>
    <w:rsid w:val="003A4C2A"/>
    <w:rsid w:val="003A582C"/>
    <w:rsid w:val="003A6486"/>
    <w:rsid w:val="003A770D"/>
    <w:rsid w:val="003A7A12"/>
    <w:rsid w:val="003B03B1"/>
    <w:rsid w:val="003B077F"/>
    <w:rsid w:val="003B38FE"/>
    <w:rsid w:val="003B4597"/>
    <w:rsid w:val="003B5E05"/>
    <w:rsid w:val="003B6EE4"/>
    <w:rsid w:val="003B7FC9"/>
    <w:rsid w:val="003C0A33"/>
    <w:rsid w:val="003C0D3E"/>
    <w:rsid w:val="003C153A"/>
    <w:rsid w:val="003C5D3E"/>
    <w:rsid w:val="003C6B85"/>
    <w:rsid w:val="003C7D09"/>
    <w:rsid w:val="003D1607"/>
    <w:rsid w:val="003D1BE2"/>
    <w:rsid w:val="003D22B1"/>
    <w:rsid w:val="003D3196"/>
    <w:rsid w:val="003D5513"/>
    <w:rsid w:val="003D5707"/>
    <w:rsid w:val="003D6B7F"/>
    <w:rsid w:val="003D7BD1"/>
    <w:rsid w:val="003E2F8C"/>
    <w:rsid w:val="003E3179"/>
    <w:rsid w:val="003E4CAE"/>
    <w:rsid w:val="003E542A"/>
    <w:rsid w:val="003E7DF6"/>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660"/>
    <w:rsid w:val="00430870"/>
    <w:rsid w:val="004309FB"/>
    <w:rsid w:val="00430BE9"/>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4A2B"/>
    <w:rsid w:val="004554EE"/>
    <w:rsid w:val="00456A65"/>
    <w:rsid w:val="00456D3B"/>
    <w:rsid w:val="00460331"/>
    <w:rsid w:val="00460D25"/>
    <w:rsid w:val="004610C9"/>
    <w:rsid w:val="004612AB"/>
    <w:rsid w:val="004639DD"/>
    <w:rsid w:val="00465DED"/>
    <w:rsid w:val="004661FD"/>
    <w:rsid w:val="00466FA4"/>
    <w:rsid w:val="004670E8"/>
    <w:rsid w:val="004674E7"/>
    <w:rsid w:val="00467C82"/>
    <w:rsid w:val="00470797"/>
    <w:rsid w:val="00471C43"/>
    <w:rsid w:val="004772B8"/>
    <w:rsid w:val="004800F0"/>
    <w:rsid w:val="004801AF"/>
    <w:rsid w:val="0048096B"/>
    <w:rsid w:val="00481921"/>
    <w:rsid w:val="00481E9A"/>
    <w:rsid w:val="004832CE"/>
    <w:rsid w:val="004836CF"/>
    <w:rsid w:val="00485667"/>
    <w:rsid w:val="00485DCC"/>
    <w:rsid w:val="004878FF"/>
    <w:rsid w:val="004903B2"/>
    <w:rsid w:val="00491A09"/>
    <w:rsid w:val="00492DD8"/>
    <w:rsid w:val="004946D4"/>
    <w:rsid w:val="004948BA"/>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71AD"/>
    <w:rsid w:val="004D0BF2"/>
    <w:rsid w:val="004D15FD"/>
    <w:rsid w:val="004D2960"/>
    <w:rsid w:val="004D7E56"/>
    <w:rsid w:val="004E0330"/>
    <w:rsid w:val="004E056E"/>
    <w:rsid w:val="004E0E39"/>
    <w:rsid w:val="004E17F9"/>
    <w:rsid w:val="004E4B0E"/>
    <w:rsid w:val="004E551D"/>
    <w:rsid w:val="004E5ABF"/>
    <w:rsid w:val="004E6E64"/>
    <w:rsid w:val="004E6FE0"/>
    <w:rsid w:val="00502AD3"/>
    <w:rsid w:val="00502B69"/>
    <w:rsid w:val="0050728B"/>
    <w:rsid w:val="00507343"/>
    <w:rsid w:val="005110FB"/>
    <w:rsid w:val="00512C45"/>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0477"/>
    <w:rsid w:val="00553F2D"/>
    <w:rsid w:val="005561AF"/>
    <w:rsid w:val="00556876"/>
    <w:rsid w:val="00561EB9"/>
    <w:rsid w:val="0056307B"/>
    <w:rsid w:val="0056310A"/>
    <w:rsid w:val="00564C87"/>
    <w:rsid w:val="005710D3"/>
    <w:rsid w:val="0057372E"/>
    <w:rsid w:val="00580E92"/>
    <w:rsid w:val="005812EB"/>
    <w:rsid w:val="0058204D"/>
    <w:rsid w:val="00585991"/>
    <w:rsid w:val="005907B2"/>
    <w:rsid w:val="00592197"/>
    <w:rsid w:val="00592F41"/>
    <w:rsid w:val="0059345A"/>
    <w:rsid w:val="005946BF"/>
    <w:rsid w:val="00595A76"/>
    <w:rsid w:val="00595DD5"/>
    <w:rsid w:val="00596FBF"/>
    <w:rsid w:val="005A029A"/>
    <w:rsid w:val="005A4799"/>
    <w:rsid w:val="005A4A2A"/>
    <w:rsid w:val="005A5983"/>
    <w:rsid w:val="005A5A48"/>
    <w:rsid w:val="005A7713"/>
    <w:rsid w:val="005A7BD1"/>
    <w:rsid w:val="005A7DCC"/>
    <w:rsid w:val="005B00BD"/>
    <w:rsid w:val="005B0209"/>
    <w:rsid w:val="005B11A5"/>
    <w:rsid w:val="005B22B4"/>
    <w:rsid w:val="005B2403"/>
    <w:rsid w:val="005B4202"/>
    <w:rsid w:val="005B43CB"/>
    <w:rsid w:val="005B4A5F"/>
    <w:rsid w:val="005B5CBB"/>
    <w:rsid w:val="005B72A8"/>
    <w:rsid w:val="005B793D"/>
    <w:rsid w:val="005B7B3C"/>
    <w:rsid w:val="005B7D3A"/>
    <w:rsid w:val="005C13AE"/>
    <w:rsid w:val="005C152F"/>
    <w:rsid w:val="005C3AAB"/>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27EC2"/>
    <w:rsid w:val="00630A43"/>
    <w:rsid w:val="00631DBB"/>
    <w:rsid w:val="00632F41"/>
    <w:rsid w:val="00633347"/>
    <w:rsid w:val="00634CA0"/>
    <w:rsid w:val="00635E77"/>
    <w:rsid w:val="00641C3B"/>
    <w:rsid w:val="006440AC"/>
    <w:rsid w:val="00651B7D"/>
    <w:rsid w:val="00652D41"/>
    <w:rsid w:val="00655CD7"/>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C0736"/>
    <w:rsid w:val="006C13A5"/>
    <w:rsid w:val="006C23CC"/>
    <w:rsid w:val="006C26A4"/>
    <w:rsid w:val="006C6CEC"/>
    <w:rsid w:val="006D0C56"/>
    <w:rsid w:val="006D10C4"/>
    <w:rsid w:val="006D3C48"/>
    <w:rsid w:val="006D54A0"/>
    <w:rsid w:val="006D6CBF"/>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81296"/>
    <w:rsid w:val="007857C9"/>
    <w:rsid w:val="00787D72"/>
    <w:rsid w:val="007911D3"/>
    <w:rsid w:val="00793472"/>
    <w:rsid w:val="00794277"/>
    <w:rsid w:val="00794F1D"/>
    <w:rsid w:val="007959C2"/>
    <w:rsid w:val="007A354D"/>
    <w:rsid w:val="007A3D0D"/>
    <w:rsid w:val="007A46D6"/>
    <w:rsid w:val="007A6695"/>
    <w:rsid w:val="007A74E9"/>
    <w:rsid w:val="007A78E9"/>
    <w:rsid w:val="007B13B6"/>
    <w:rsid w:val="007B2A6C"/>
    <w:rsid w:val="007B347F"/>
    <w:rsid w:val="007B4D98"/>
    <w:rsid w:val="007B7CE3"/>
    <w:rsid w:val="007C0604"/>
    <w:rsid w:val="007C2FB6"/>
    <w:rsid w:val="007C4C28"/>
    <w:rsid w:val="007C51E7"/>
    <w:rsid w:val="007C5DDB"/>
    <w:rsid w:val="007C777B"/>
    <w:rsid w:val="007D1E4A"/>
    <w:rsid w:val="007D489C"/>
    <w:rsid w:val="007D6317"/>
    <w:rsid w:val="007D77FB"/>
    <w:rsid w:val="007E2527"/>
    <w:rsid w:val="007E2F2B"/>
    <w:rsid w:val="007E37F3"/>
    <w:rsid w:val="007E5B91"/>
    <w:rsid w:val="007E62C5"/>
    <w:rsid w:val="007E6C9A"/>
    <w:rsid w:val="007E7B86"/>
    <w:rsid w:val="007E7D7A"/>
    <w:rsid w:val="007E7E24"/>
    <w:rsid w:val="007F00FB"/>
    <w:rsid w:val="007F0ADA"/>
    <w:rsid w:val="007F48CB"/>
    <w:rsid w:val="007F6356"/>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42E6"/>
    <w:rsid w:val="00827623"/>
    <w:rsid w:val="00827654"/>
    <w:rsid w:val="0082770D"/>
    <w:rsid w:val="00827CDC"/>
    <w:rsid w:val="00830797"/>
    <w:rsid w:val="00832B8E"/>
    <w:rsid w:val="008413E0"/>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27CC"/>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3A43"/>
    <w:rsid w:val="008A4ABB"/>
    <w:rsid w:val="008A63CD"/>
    <w:rsid w:val="008A6A34"/>
    <w:rsid w:val="008A6B95"/>
    <w:rsid w:val="008B0D52"/>
    <w:rsid w:val="008B2D87"/>
    <w:rsid w:val="008B3514"/>
    <w:rsid w:val="008B352D"/>
    <w:rsid w:val="008B4496"/>
    <w:rsid w:val="008C2067"/>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D781F"/>
    <w:rsid w:val="008E0BB4"/>
    <w:rsid w:val="008E1CEE"/>
    <w:rsid w:val="008E22C1"/>
    <w:rsid w:val="008E355A"/>
    <w:rsid w:val="008E6A1B"/>
    <w:rsid w:val="008F0932"/>
    <w:rsid w:val="008F21A0"/>
    <w:rsid w:val="008F2648"/>
    <w:rsid w:val="008F3754"/>
    <w:rsid w:val="008F37FA"/>
    <w:rsid w:val="008F3C36"/>
    <w:rsid w:val="008F6091"/>
    <w:rsid w:val="008F60FE"/>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5F23"/>
    <w:rsid w:val="0094657A"/>
    <w:rsid w:val="0094682B"/>
    <w:rsid w:val="009507E2"/>
    <w:rsid w:val="00950E99"/>
    <w:rsid w:val="00951C9F"/>
    <w:rsid w:val="00951DF8"/>
    <w:rsid w:val="00954CE6"/>
    <w:rsid w:val="009550E5"/>
    <w:rsid w:val="009555BF"/>
    <w:rsid w:val="00957C59"/>
    <w:rsid w:val="00960EB9"/>
    <w:rsid w:val="00965ADB"/>
    <w:rsid w:val="009740B7"/>
    <w:rsid w:val="00975062"/>
    <w:rsid w:val="00976E84"/>
    <w:rsid w:val="00980A08"/>
    <w:rsid w:val="00981585"/>
    <w:rsid w:val="009815D1"/>
    <w:rsid w:val="00981C08"/>
    <w:rsid w:val="00982109"/>
    <w:rsid w:val="0098622D"/>
    <w:rsid w:val="00987290"/>
    <w:rsid w:val="00992A61"/>
    <w:rsid w:val="00992BB8"/>
    <w:rsid w:val="00992C47"/>
    <w:rsid w:val="0099314F"/>
    <w:rsid w:val="0099342C"/>
    <w:rsid w:val="00993D48"/>
    <w:rsid w:val="0099477D"/>
    <w:rsid w:val="00995BC6"/>
    <w:rsid w:val="0099640A"/>
    <w:rsid w:val="009966CB"/>
    <w:rsid w:val="00997D2A"/>
    <w:rsid w:val="009A14E0"/>
    <w:rsid w:val="009A2E82"/>
    <w:rsid w:val="009A3646"/>
    <w:rsid w:val="009A3F28"/>
    <w:rsid w:val="009A4E2F"/>
    <w:rsid w:val="009A5A79"/>
    <w:rsid w:val="009A72AA"/>
    <w:rsid w:val="009A7429"/>
    <w:rsid w:val="009B01EF"/>
    <w:rsid w:val="009B203C"/>
    <w:rsid w:val="009B26A7"/>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72B7"/>
    <w:rsid w:val="00AE7483"/>
    <w:rsid w:val="00AE7B20"/>
    <w:rsid w:val="00AF10D2"/>
    <w:rsid w:val="00AF3BB5"/>
    <w:rsid w:val="00B03B07"/>
    <w:rsid w:val="00B0436B"/>
    <w:rsid w:val="00B04989"/>
    <w:rsid w:val="00B0607E"/>
    <w:rsid w:val="00B06B78"/>
    <w:rsid w:val="00B07147"/>
    <w:rsid w:val="00B11B76"/>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848"/>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4BE4"/>
    <w:rsid w:val="00C57AFF"/>
    <w:rsid w:val="00C604DA"/>
    <w:rsid w:val="00C61F68"/>
    <w:rsid w:val="00C624CA"/>
    <w:rsid w:val="00C67776"/>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5BEB"/>
    <w:rsid w:val="00D15F32"/>
    <w:rsid w:val="00D203DF"/>
    <w:rsid w:val="00D21BB5"/>
    <w:rsid w:val="00D21FE2"/>
    <w:rsid w:val="00D23552"/>
    <w:rsid w:val="00D23FC0"/>
    <w:rsid w:val="00D24A62"/>
    <w:rsid w:val="00D260C1"/>
    <w:rsid w:val="00D262AE"/>
    <w:rsid w:val="00D2688D"/>
    <w:rsid w:val="00D2748C"/>
    <w:rsid w:val="00D27635"/>
    <w:rsid w:val="00D3031E"/>
    <w:rsid w:val="00D3079C"/>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47C54"/>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744F"/>
    <w:rsid w:val="00EE01C2"/>
    <w:rsid w:val="00EE1ACF"/>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979"/>
    <w:rsid w:val="00F64DDB"/>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80.png"/><Relationship Id="rId33" Type="http://schemas.openxmlformats.org/officeDocument/2006/relationships/hyperlink" Target="https://jobs.nhyouthcentre.org.uk/" TargetMode="Externa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70.png"/><Relationship Id="rId32" Type="http://schemas.openxmlformats.org/officeDocument/2006/relationships/image" Target="media/image13.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0.png"/><Relationship Id="rId28" Type="http://schemas.openxmlformats.org/officeDocument/2006/relationships/footer" Target="footer4.xm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footer" Target="footer3.xml"/><Relationship Id="rId30" Type="http://schemas.openxmlformats.org/officeDocument/2006/relationships/image" Target="media/image11.jpg"/><Relationship Id="rId35" Type="http://schemas.openxmlformats.org/officeDocument/2006/relationships/fontTable" Target="fontTable.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lcf76f155ced4ddcb4097134ff3c332f xmlns="5d5adfc3-fa51-4dc4-93e3-e52667a0f04d">
      <Terms xmlns="http://schemas.microsoft.com/office/infopath/2007/PartnerControls"/>
    </lcf76f155ced4ddcb4097134ff3c332f>
    <TaxCatchAll xmlns="555384cb-b34e-4d16-9bf9-e3db0e9e8c0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4.xml><?xml version="1.0" encoding="utf-8"?>
<ds:datastoreItem xmlns:ds="http://schemas.openxmlformats.org/officeDocument/2006/customXml" ds:itemID="{9B22DE34-E446-4D0E-9AA5-FB88A733E8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Pages>
  <Words>2737</Words>
  <Characters>15602</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4</cp:revision>
  <cp:lastPrinted>2024-06-18T19:58:00Z</cp:lastPrinted>
  <dcterms:created xsi:type="dcterms:W3CDTF">2024-10-02T10:43:00Z</dcterms:created>
  <dcterms:modified xsi:type="dcterms:W3CDTF">2024-10-02T10:57:00Z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268200</vt:r8>
  </property>
  <property fmtid="{D5CDD505-2E9C-101B-9397-08002B2CF9AE}" pid="3" name="MediaServiceImageTags">
    <vt:lpwstr/>
  </property>
  <property fmtid="{D5CDD505-2E9C-101B-9397-08002B2CF9AE}" pid="4" name="ContentTypeId">
    <vt:lpwstr>0x010100A76DB8D4E9BFA349A1261FA1F0139B99</vt:lpwstr>
  </property>
</Properties>
</file>